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E3A4" w14:textId="0A6794D4" w:rsidR="00DB52F2" w:rsidRDefault="00DB52F2" w:rsidP="00831070">
      <w:pPr>
        <w:spacing w:after="120"/>
        <w:rPr>
          <w:b/>
          <w:sz w:val="22"/>
        </w:rPr>
      </w:pPr>
      <w:r>
        <w:rPr>
          <w:b/>
          <w:sz w:val="22"/>
        </w:rPr>
        <w:t xml:space="preserve">IFST IMPACT AWARD SUBMISSION </w:t>
      </w:r>
      <w:r w:rsidRPr="009903FC">
        <w:rPr>
          <w:b/>
          <w:sz w:val="22"/>
        </w:rPr>
        <w:t>FORM 202</w:t>
      </w:r>
      <w:r w:rsidR="008B0558" w:rsidRPr="009903FC">
        <w:rPr>
          <w:b/>
          <w:sz w:val="22"/>
        </w:rPr>
        <w:t>1</w:t>
      </w:r>
    </w:p>
    <w:p w14:paraId="0CEB6E8D" w14:textId="77777777" w:rsidR="00B82CBA" w:rsidRDefault="00B82CBA" w:rsidP="00EA5618">
      <w:pPr>
        <w:spacing w:after="120"/>
        <w:rPr>
          <w:i/>
          <w:color w:val="FF0000"/>
          <w:sz w:val="22"/>
        </w:rPr>
      </w:pPr>
    </w:p>
    <w:p w14:paraId="4CC0861D" w14:textId="68FEF9DB" w:rsidR="00EA5618" w:rsidRPr="0022096C" w:rsidRDefault="00EA5618" w:rsidP="00EA5618">
      <w:pPr>
        <w:spacing w:after="120"/>
        <w:rPr>
          <w:i/>
          <w:color w:val="FF0000"/>
          <w:sz w:val="22"/>
        </w:rPr>
      </w:pPr>
      <w:r w:rsidRPr="0022096C">
        <w:rPr>
          <w:i/>
          <w:color w:val="FF0000"/>
          <w:sz w:val="22"/>
        </w:rPr>
        <w:t>Before completing this form, pleas</w:t>
      </w:r>
      <w:r>
        <w:rPr>
          <w:i/>
          <w:color w:val="FF0000"/>
          <w:sz w:val="22"/>
        </w:rPr>
        <w:t>e refer to the</w:t>
      </w:r>
      <w:r w:rsidR="00B82CBA">
        <w:rPr>
          <w:i/>
          <w:color w:val="FF0000"/>
          <w:sz w:val="22"/>
        </w:rPr>
        <w:t xml:space="preserve"> Impact Award Submission Guidance.</w:t>
      </w:r>
    </w:p>
    <w:p w14:paraId="165BFA18" w14:textId="619620BE" w:rsidR="007A2557" w:rsidRDefault="007A2557" w:rsidP="00831070">
      <w:pPr>
        <w:spacing w:after="120"/>
        <w:rPr>
          <w:b/>
          <w:sz w:val="22"/>
        </w:rPr>
      </w:pPr>
    </w:p>
    <w:p w14:paraId="5772F170" w14:textId="483F2749" w:rsidR="007A2557" w:rsidRDefault="007A2557" w:rsidP="00831070">
      <w:pPr>
        <w:spacing w:after="120"/>
        <w:rPr>
          <w:b/>
          <w:sz w:val="22"/>
        </w:rPr>
      </w:pPr>
      <w:r>
        <w:rPr>
          <w:b/>
          <w:sz w:val="22"/>
        </w:rPr>
        <w:t>Please indicate i</w:t>
      </w:r>
      <w:r w:rsidR="00B64D7A">
        <w:rPr>
          <w:b/>
          <w:sz w:val="22"/>
        </w:rPr>
        <w:t>f</w:t>
      </w:r>
      <w:r>
        <w:rPr>
          <w:b/>
          <w:sz w:val="22"/>
        </w:rPr>
        <w:t xml:space="preserve"> this </w:t>
      </w:r>
      <w:r w:rsidR="006522E5">
        <w:rPr>
          <w:b/>
          <w:sz w:val="22"/>
        </w:rPr>
        <w:t xml:space="preserve">submission is being </w:t>
      </w:r>
      <w:r w:rsidR="00B64D7A">
        <w:rPr>
          <w:b/>
          <w:sz w:val="22"/>
        </w:rPr>
        <w:t xml:space="preserve">made </w:t>
      </w:r>
      <w:r w:rsidR="006522E5">
        <w:rPr>
          <w:b/>
          <w:sz w:val="22"/>
        </w:rPr>
        <w:t>on behalf of:</w:t>
      </w:r>
    </w:p>
    <w:p w14:paraId="2EC55AA5" w14:textId="39D2E76C" w:rsidR="00240001" w:rsidRPr="00B64D7A" w:rsidRDefault="00A40347" w:rsidP="009903FC">
      <w:pPr>
        <w:tabs>
          <w:tab w:val="left" w:pos="3969"/>
          <w:tab w:val="right" w:leader="underscore" w:pos="10206"/>
        </w:tabs>
        <w:spacing w:after="120"/>
        <w:rPr>
          <w:sz w:val="22"/>
        </w:rPr>
      </w:pPr>
      <w:r w:rsidRPr="0022096C">
        <w:rPr>
          <w:noProof/>
          <w:color w:val="000000" w:themeColor="text1"/>
          <w:sz w:val="22"/>
        </w:rPr>
        <mc:AlternateContent>
          <mc:Choice Requires="wps">
            <w:drawing>
              <wp:anchor distT="45720" distB="45720" distL="114300" distR="114300" simplePos="0" relativeHeight="251663872" behindDoc="0" locked="0" layoutInCell="1" allowOverlap="1" wp14:anchorId="039214BF" wp14:editId="263DC92B">
                <wp:simplePos x="0" y="0"/>
                <wp:positionH relativeFrom="column">
                  <wp:posOffset>2072640</wp:posOffset>
                </wp:positionH>
                <wp:positionV relativeFrom="paragraph">
                  <wp:posOffset>5715</wp:posOffset>
                </wp:positionV>
                <wp:extent cx="161925" cy="1714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solidFill>
                          <a:srgbClr val="FFFFFF"/>
                        </a:solidFill>
                        <a:ln w="9525">
                          <a:solidFill>
                            <a:srgbClr val="000000">
                              <a:alpha val="98000"/>
                            </a:srgbClr>
                          </a:solidFill>
                          <a:miter lim="800000"/>
                          <a:headEnd/>
                          <a:tailEnd/>
                        </a:ln>
                      </wps:spPr>
                      <wps:txbx>
                        <w:txbxContent>
                          <w:p w14:paraId="5E2BB82E" w14:textId="77777777" w:rsidR="009903FC" w:rsidRDefault="009903FC" w:rsidP="00990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214BF" id="_x0000_t202" coordsize="21600,21600" o:spt="202" path="m,l,21600r21600,l21600,xe">
                <v:stroke joinstyle="miter"/>
                <v:path gradientshapeok="t" o:connecttype="rect"/>
              </v:shapetype>
              <v:shape id="Text Box 2" o:spid="_x0000_s1026" type="#_x0000_t202" style="position:absolute;margin-left:163.2pt;margin-top:.45pt;width:12.75pt;height:13.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">
                <v:stroke opacity="64250f"/>
                <v:textbox>
                  <w:txbxContent>
                    <w:p w14:paraId="5E2BB82E" w14:textId="77777777" w:rsidR="009903FC" w:rsidRDefault="009903FC" w:rsidP="009903FC"/>
                  </w:txbxContent>
                </v:textbox>
              </v:shape>
            </w:pict>
          </mc:Fallback>
        </mc:AlternateContent>
      </w:r>
      <w:r w:rsidR="0006325A" w:rsidRPr="00B64D7A">
        <w:rPr>
          <w:sz w:val="22"/>
        </w:rPr>
        <w:t xml:space="preserve">Special Interest </w:t>
      </w:r>
      <w:r w:rsidR="006522E5" w:rsidRPr="00B64D7A">
        <w:rPr>
          <w:sz w:val="22"/>
        </w:rPr>
        <w:t xml:space="preserve">Group </w:t>
      </w:r>
      <w:r w:rsidR="004A0821" w:rsidRPr="00B64D7A">
        <w:rPr>
          <w:sz w:val="22"/>
        </w:rPr>
        <w:t xml:space="preserve">(SIG) </w:t>
      </w:r>
      <w:r w:rsidR="009903FC">
        <w:rPr>
          <w:sz w:val="22"/>
        </w:rPr>
        <w:tab/>
      </w:r>
      <w:r w:rsidR="003769A4" w:rsidRPr="00B64D7A">
        <w:rPr>
          <w:sz w:val="22"/>
        </w:rPr>
        <w:t>SIG name</w:t>
      </w:r>
      <w:r w:rsidR="009903FC">
        <w:rPr>
          <w:sz w:val="22"/>
        </w:rPr>
        <w:t xml:space="preserve">:  </w:t>
      </w:r>
      <w:r w:rsidR="009903FC">
        <w:rPr>
          <w:sz w:val="22"/>
        </w:rPr>
        <w:tab/>
      </w:r>
    </w:p>
    <w:p w14:paraId="2ECEC1CF" w14:textId="53142281" w:rsidR="000D1B21" w:rsidRDefault="009903FC" w:rsidP="009903FC">
      <w:pPr>
        <w:tabs>
          <w:tab w:val="left" w:pos="3969"/>
          <w:tab w:val="right" w:leader="underscore" w:pos="10206"/>
        </w:tabs>
        <w:spacing w:after="120"/>
        <w:rPr>
          <w:sz w:val="22"/>
        </w:rPr>
      </w:pPr>
      <w:r w:rsidRPr="0022096C">
        <w:rPr>
          <w:noProof/>
          <w:color w:val="000000" w:themeColor="text1"/>
          <w:sz w:val="22"/>
        </w:rPr>
        <mc:AlternateContent>
          <mc:Choice Requires="wps">
            <w:drawing>
              <wp:anchor distT="45720" distB="45720" distL="114300" distR="114300" simplePos="0" relativeHeight="251665920" behindDoc="0" locked="0" layoutInCell="1" allowOverlap="1" wp14:anchorId="4D9D9873" wp14:editId="058F2F74">
                <wp:simplePos x="0" y="0"/>
                <wp:positionH relativeFrom="column">
                  <wp:posOffset>2075349</wp:posOffset>
                </wp:positionH>
                <wp:positionV relativeFrom="paragraph">
                  <wp:posOffset>2334</wp:posOffset>
                </wp:positionV>
                <wp:extent cx="161925" cy="1714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solidFill>
                          <a:srgbClr val="FFFFFF"/>
                        </a:solidFill>
                        <a:ln w="9525">
                          <a:solidFill>
                            <a:srgbClr val="000000">
                              <a:alpha val="98000"/>
                            </a:srgbClr>
                          </a:solidFill>
                          <a:miter lim="800000"/>
                          <a:headEnd/>
                          <a:tailEnd/>
                        </a:ln>
                      </wps:spPr>
                      <wps:txbx>
                        <w:txbxContent>
                          <w:p w14:paraId="677501F9" w14:textId="77777777" w:rsidR="009903FC" w:rsidRDefault="009903FC" w:rsidP="00990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D9873" id="_x0000_s1027" type="#_x0000_t202" style="position:absolute;margin-left:163.4pt;margin-top:.2pt;width:12.75pt;height:1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">
                <v:stroke opacity="64250f"/>
                <v:textbox>
                  <w:txbxContent>
                    <w:p w14:paraId="677501F9" w14:textId="77777777" w:rsidR="009903FC" w:rsidRDefault="009903FC" w:rsidP="009903FC"/>
                  </w:txbxContent>
                </v:textbox>
              </v:shape>
            </w:pict>
          </mc:Fallback>
        </mc:AlternateContent>
      </w:r>
      <w:r w:rsidR="000D1B21">
        <w:rPr>
          <w:sz w:val="22"/>
        </w:rPr>
        <w:t>Working</w:t>
      </w:r>
      <w:r w:rsidR="000D1B21" w:rsidRPr="00B64D7A">
        <w:rPr>
          <w:sz w:val="22"/>
        </w:rPr>
        <w:t xml:space="preserve"> Grou</w:t>
      </w:r>
      <w:r w:rsidR="000D1B21">
        <w:rPr>
          <w:sz w:val="22"/>
        </w:rPr>
        <w:t>p</w:t>
      </w:r>
      <w:r w:rsidR="000D1B21" w:rsidRPr="00B64D7A">
        <w:rPr>
          <w:sz w:val="22"/>
        </w:rPr>
        <w:t xml:space="preserve"> </w:t>
      </w:r>
      <w:r>
        <w:rPr>
          <w:sz w:val="22"/>
        </w:rPr>
        <w:tab/>
        <w:t>Working Group</w:t>
      </w:r>
      <w:r w:rsidR="000D1B21" w:rsidRPr="00B64D7A">
        <w:rPr>
          <w:sz w:val="22"/>
        </w:rPr>
        <w:t xml:space="preserve"> name</w:t>
      </w:r>
      <w:r>
        <w:rPr>
          <w:sz w:val="22"/>
        </w:rPr>
        <w:t xml:space="preserve">:  </w:t>
      </w:r>
      <w:r>
        <w:rPr>
          <w:sz w:val="22"/>
        </w:rPr>
        <w:tab/>
      </w:r>
    </w:p>
    <w:p w14:paraId="73263FCB" w14:textId="10E71E6F" w:rsidR="006522E5" w:rsidRPr="00B64D7A" w:rsidRDefault="00A40347" w:rsidP="009903FC">
      <w:pPr>
        <w:tabs>
          <w:tab w:val="left" w:pos="3969"/>
          <w:tab w:val="right" w:leader="underscore" w:pos="10206"/>
        </w:tabs>
        <w:spacing w:after="120"/>
        <w:rPr>
          <w:sz w:val="22"/>
        </w:rPr>
      </w:pPr>
      <w:r w:rsidRPr="0022096C">
        <w:rPr>
          <w:noProof/>
          <w:color w:val="000000" w:themeColor="text1"/>
          <w:sz w:val="22"/>
        </w:rPr>
        <mc:AlternateContent>
          <mc:Choice Requires="wps">
            <w:drawing>
              <wp:anchor distT="45720" distB="45720" distL="114300" distR="114300" simplePos="0" relativeHeight="251667968" behindDoc="0" locked="0" layoutInCell="1" allowOverlap="1" wp14:anchorId="536A86B2" wp14:editId="63C393E9">
                <wp:simplePos x="0" y="0"/>
                <wp:positionH relativeFrom="column">
                  <wp:posOffset>2077497</wp:posOffset>
                </wp:positionH>
                <wp:positionV relativeFrom="paragraph">
                  <wp:posOffset>6743</wp:posOffset>
                </wp:positionV>
                <wp:extent cx="161925" cy="1714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solidFill>
                          <a:srgbClr val="FFFFFF"/>
                        </a:solidFill>
                        <a:ln w="9525">
                          <a:solidFill>
                            <a:srgbClr val="000000">
                              <a:alpha val="98000"/>
                            </a:srgbClr>
                          </a:solidFill>
                          <a:miter lim="800000"/>
                          <a:headEnd/>
                          <a:tailEnd/>
                        </a:ln>
                      </wps:spPr>
                      <wps:txbx>
                        <w:txbxContent>
                          <w:p w14:paraId="38CA858C" w14:textId="77777777" w:rsidR="009903FC" w:rsidRDefault="009903FC" w:rsidP="00990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A86B2" id="_x0000_s1028" type="#_x0000_t202" style="position:absolute;margin-left:163.6pt;margin-top:.55pt;width:12.75pt;height:1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">
                <v:stroke opacity="64250f"/>
                <v:textbox>
                  <w:txbxContent>
                    <w:p w14:paraId="38CA858C" w14:textId="77777777" w:rsidR="009903FC" w:rsidRDefault="009903FC" w:rsidP="009903FC"/>
                  </w:txbxContent>
                </v:textbox>
              </v:shape>
            </w:pict>
          </mc:Fallback>
        </mc:AlternateContent>
      </w:r>
      <w:r w:rsidR="00240001" w:rsidRPr="00B64D7A">
        <w:rPr>
          <w:sz w:val="22"/>
        </w:rPr>
        <w:t>Branch</w:t>
      </w:r>
      <w:r w:rsidR="009903FC">
        <w:rPr>
          <w:sz w:val="22"/>
        </w:rPr>
        <w:tab/>
      </w:r>
      <w:proofErr w:type="spellStart"/>
      <w:r w:rsidR="003769A4" w:rsidRPr="00B64D7A">
        <w:rPr>
          <w:sz w:val="22"/>
        </w:rPr>
        <w:t>Branch</w:t>
      </w:r>
      <w:proofErr w:type="spellEnd"/>
      <w:r w:rsidR="003769A4" w:rsidRPr="00B64D7A">
        <w:rPr>
          <w:sz w:val="22"/>
        </w:rPr>
        <w:t xml:space="preserve"> name</w:t>
      </w:r>
      <w:r w:rsidR="009903FC">
        <w:rPr>
          <w:sz w:val="22"/>
        </w:rPr>
        <w:t xml:space="preserve">:  </w:t>
      </w:r>
      <w:r w:rsidR="009903FC">
        <w:rPr>
          <w:sz w:val="22"/>
        </w:rPr>
        <w:tab/>
      </w:r>
    </w:p>
    <w:p w14:paraId="29769A6D" w14:textId="0D874C5D" w:rsidR="000174F9" w:rsidRPr="007F4EC8" w:rsidRDefault="00A40347" w:rsidP="009903FC">
      <w:pPr>
        <w:tabs>
          <w:tab w:val="left" w:pos="3969"/>
          <w:tab w:val="right" w:leader="underscore" w:pos="10206"/>
        </w:tabs>
        <w:spacing w:after="120"/>
        <w:rPr>
          <w:sz w:val="22"/>
        </w:rPr>
      </w:pPr>
      <w:r w:rsidRPr="0022096C">
        <w:rPr>
          <w:noProof/>
          <w:color w:val="000000" w:themeColor="text1"/>
          <w:sz w:val="22"/>
        </w:rPr>
        <mc:AlternateContent>
          <mc:Choice Requires="wps">
            <w:drawing>
              <wp:anchor distT="45720" distB="45720" distL="114300" distR="114300" simplePos="0" relativeHeight="251670016" behindDoc="0" locked="0" layoutInCell="1" allowOverlap="1" wp14:anchorId="4ED0470F" wp14:editId="6BAFECF7">
                <wp:simplePos x="0" y="0"/>
                <wp:positionH relativeFrom="column">
                  <wp:posOffset>2079589</wp:posOffset>
                </wp:positionH>
                <wp:positionV relativeFrom="paragraph">
                  <wp:posOffset>5921</wp:posOffset>
                </wp:positionV>
                <wp:extent cx="161925" cy="1714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solidFill>
                          <a:srgbClr val="FFFFFF"/>
                        </a:solidFill>
                        <a:ln w="9525">
                          <a:solidFill>
                            <a:srgbClr val="000000">
                              <a:alpha val="98000"/>
                            </a:srgbClr>
                          </a:solidFill>
                          <a:miter lim="800000"/>
                          <a:headEnd/>
                          <a:tailEnd/>
                        </a:ln>
                      </wps:spPr>
                      <wps:txbx>
                        <w:txbxContent>
                          <w:p w14:paraId="57B8A0F1" w14:textId="77777777" w:rsidR="009903FC" w:rsidRDefault="009903FC" w:rsidP="009903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0470F" id="_x0000_s1029" type="#_x0000_t202" style="position:absolute;margin-left:163.75pt;margin-top:.45pt;width:12.75pt;height:13.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">
                <v:stroke opacity="64250f"/>
                <v:textbox>
                  <w:txbxContent>
                    <w:p w14:paraId="57B8A0F1" w14:textId="77777777" w:rsidR="009903FC" w:rsidRDefault="009903FC" w:rsidP="009903FC"/>
                  </w:txbxContent>
                </v:textbox>
              </v:shape>
            </w:pict>
          </mc:Fallback>
        </mc:AlternateContent>
      </w:r>
      <w:r w:rsidR="0035006D" w:rsidRPr="00B64D7A">
        <w:rPr>
          <w:sz w:val="22"/>
        </w:rPr>
        <w:t xml:space="preserve">Individual </w:t>
      </w:r>
      <w:r w:rsidR="009903FC">
        <w:rPr>
          <w:sz w:val="22"/>
        </w:rPr>
        <w:t>volunteer</w:t>
      </w:r>
      <w:r w:rsidR="009903FC">
        <w:rPr>
          <w:sz w:val="22"/>
        </w:rPr>
        <w:tab/>
      </w:r>
      <w:proofErr w:type="spellStart"/>
      <w:r w:rsidR="003769A4" w:rsidRPr="00B64D7A">
        <w:rPr>
          <w:sz w:val="22"/>
        </w:rPr>
        <w:t>Volunteer</w:t>
      </w:r>
      <w:proofErr w:type="spellEnd"/>
      <w:r w:rsidR="003769A4" w:rsidRPr="00B64D7A">
        <w:rPr>
          <w:sz w:val="22"/>
        </w:rPr>
        <w:t xml:space="preserve"> name</w:t>
      </w:r>
      <w:r w:rsidR="009903FC">
        <w:rPr>
          <w:sz w:val="22"/>
        </w:rPr>
        <w:t xml:space="preserve">:  </w:t>
      </w:r>
      <w:r w:rsidR="009903FC">
        <w:rPr>
          <w:sz w:val="22"/>
        </w:rPr>
        <w:tab/>
      </w:r>
    </w:p>
    <w:p w14:paraId="5B61329A" w14:textId="03B751BA" w:rsidR="00BE7B94" w:rsidRDefault="00BE7B94" w:rsidP="00831070">
      <w:pPr>
        <w:spacing w:after="120"/>
        <w:rPr>
          <w:sz w:val="22"/>
        </w:rPr>
      </w:pPr>
    </w:p>
    <w:p w14:paraId="0A9AB754" w14:textId="7F2B73D1" w:rsidR="007F4EC8" w:rsidRDefault="007F4EC8" w:rsidP="00831070">
      <w:pPr>
        <w:spacing w:after="120"/>
        <w:rPr>
          <w:sz w:val="22"/>
        </w:rPr>
      </w:pPr>
      <w:r>
        <w:rPr>
          <w:sz w:val="22"/>
        </w:rPr>
        <w:t>If a</w:t>
      </w:r>
      <w:r w:rsidR="00BE7B94">
        <w:rPr>
          <w:sz w:val="22"/>
        </w:rPr>
        <w:t xml:space="preserve"> S</w:t>
      </w:r>
      <w:r>
        <w:rPr>
          <w:sz w:val="22"/>
        </w:rPr>
        <w:t>IG</w:t>
      </w:r>
      <w:r w:rsidR="000D1B21">
        <w:rPr>
          <w:sz w:val="22"/>
        </w:rPr>
        <w:t>,</w:t>
      </w:r>
      <w:r>
        <w:rPr>
          <w:sz w:val="22"/>
        </w:rPr>
        <w:t xml:space="preserve"> Branch </w:t>
      </w:r>
      <w:r w:rsidR="000D1B21">
        <w:rPr>
          <w:sz w:val="22"/>
        </w:rPr>
        <w:t xml:space="preserve">or working group </w:t>
      </w:r>
      <w:r>
        <w:rPr>
          <w:sz w:val="22"/>
        </w:rPr>
        <w:t>please provide the main contact details below:</w:t>
      </w:r>
    </w:p>
    <w:p w14:paraId="4FFD5A73" w14:textId="0BC8DE2B" w:rsidR="003B4919" w:rsidRPr="0022096C" w:rsidRDefault="00495145" w:rsidP="003E41E8">
      <w:pPr>
        <w:tabs>
          <w:tab w:val="right" w:leader="underscore" w:pos="10206"/>
        </w:tabs>
        <w:spacing w:after="120"/>
        <w:rPr>
          <w:sz w:val="22"/>
        </w:rPr>
      </w:pPr>
      <w:r w:rsidRPr="0022096C">
        <w:rPr>
          <w:sz w:val="22"/>
        </w:rPr>
        <w:t>Main Contact</w:t>
      </w:r>
      <w:r w:rsidR="003B4919" w:rsidRPr="0022096C">
        <w:rPr>
          <w:sz w:val="22"/>
        </w:rPr>
        <w:t xml:space="preserve">: </w:t>
      </w:r>
      <w:r w:rsidR="003E41E8">
        <w:rPr>
          <w:sz w:val="22"/>
        </w:rPr>
        <w:tab/>
      </w:r>
    </w:p>
    <w:p w14:paraId="4583D926" w14:textId="33FFD3CA" w:rsidR="00495145" w:rsidRDefault="00BE7B94" w:rsidP="003E41E8">
      <w:pPr>
        <w:tabs>
          <w:tab w:val="right" w:leader="underscore" w:pos="10206"/>
        </w:tabs>
        <w:spacing w:after="120"/>
        <w:rPr>
          <w:sz w:val="22"/>
        </w:rPr>
      </w:pPr>
      <w:r>
        <w:rPr>
          <w:sz w:val="22"/>
        </w:rPr>
        <w:t>Associated e-</w:t>
      </w:r>
      <w:r w:rsidR="003B4919" w:rsidRPr="0022096C">
        <w:rPr>
          <w:sz w:val="22"/>
        </w:rPr>
        <w:t>mail</w:t>
      </w:r>
      <w:r>
        <w:rPr>
          <w:sz w:val="22"/>
        </w:rPr>
        <w:t xml:space="preserve"> address:</w:t>
      </w:r>
      <w:r w:rsidR="003E41E8">
        <w:rPr>
          <w:sz w:val="22"/>
        </w:rPr>
        <w:tab/>
      </w:r>
    </w:p>
    <w:p w14:paraId="7C4C9B9C" w14:textId="21FA9C3F" w:rsidR="007F4EC8" w:rsidRDefault="007F4EC8" w:rsidP="00495145">
      <w:pPr>
        <w:spacing w:after="120"/>
        <w:rPr>
          <w:sz w:val="22"/>
        </w:rPr>
      </w:pPr>
    </w:p>
    <w:p w14:paraId="3EFBCBF7" w14:textId="0B23A1EB" w:rsidR="00BE7B94" w:rsidRDefault="007F4EC8" w:rsidP="00495145">
      <w:pPr>
        <w:spacing w:after="120"/>
        <w:rPr>
          <w:sz w:val="22"/>
        </w:rPr>
      </w:pPr>
      <w:r>
        <w:rPr>
          <w:sz w:val="22"/>
        </w:rPr>
        <w:t xml:space="preserve">If an individual volunteer, please provide the </w:t>
      </w:r>
      <w:r w:rsidR="00BE7B94">
        <w:rPr>
          <w:sz w:val="22"/>
        </w:rPr>
        <w:t>following details:</w:t>
      </w:r>
    </w:p>
    <w:p w14:paraId="710770C3" w14:textId="4764A3DB" w:rsidR="00BE7B94" w:rsidRDefault="00BE7B94" w:rsidP="003E41E8">
      <w:pPr>
        <w:tabs>
          <w:tab w:val="right" w:leader="underscore" w:pos="10206"/>
        </w:tabs>
        <w:spacing w:after="120"/>
        <w:rPr>
          <w:sz w:val="22"/>
        </w:rPr>
      </w:pPr>
      <w:r>
        <w:rPr>
          <w:sz w:val="22"/>
        </w:rPr>
        <w:t>Name of person making the nomination</w:t>
      </w:r>
      <w:r w:rsidR="002008D2">
        <w:rPr>
          <w:sz w:val="22"/>
        </w:rPr>
        <w:t>:</w:t>
      </w:r>
      <w:r w:rsidR="003E41E8">
        <w:rPr>
          <w:sz w:val="22"/>
        </w:rPr>
        <w:t xml:space="preserve"> </w:t>
      </w:r>
      <w:r w:rsidR="003E41E8">
        <w:rPr>
          <w:sz w:val="22"/>
        </w:rPr>
        <w:tab/>
      </w:r>
    </w:p>
    <w:p w14:paraId="66889559" w14:textId="2820102F" w:rsidR="00BE7B94" w:rsidRDefault="00BE7B94" w:rsidP="003E41E8">
      <w:pPr>
        <w:tabs>
          <w:tab w:val="right" w:leader="underscore" w:pos="10206"/>
        </w:tabs>
        <w:spacing w:after="120"/>
        <w:rPr>
          <w:sz w:val="22"/>
        </w:rPr>
      </w:pPr>
      <w:r>
        <w:rPr>
          <w:sz w:val="22"/>
        </w:rPr>
        <w:t>Associate</w:t>
      </w:r>
      <w:r w:rsidR="002008D2">
        <w:rPr>
          <w:sz w:val="22"/>
        </w:rPr>
        <w:t>d</w:t>
      </w:r>
      <w:r>
        <w:rPr>
          <w:sz w:val="22"/>
        </w:rPr>
        <w:t xml:space="preserve"> email address:</w:t>
      </w:r>
      <w:r w:rsidR="003E41E8">
        <w:rPr>
          <w:sz w:val="22"/>
        </w:rPr>
        <w:t xml:space="preserve"> </w:t>
      </w:r>
      <w:r w:rsidR="003E41E8">
        <w:rPr>
          <w:sz w:val="22"/>
        </w:rPr>
        <w:tab/>
      </w:r>
    </w:p>
    <w:p w14:paraId="6E2E6BCE" w14:textId="77777777" w:rsidR="00C94D5B" w:rsidRPr="0022096C" w:rsidRDefault="00C94D5B" w:rsidP="003E41E8">
      <w:pPr>
        <w:tabs>
          <w:tab w:val="right" w:leader="underscore" w:pos="10206"/>
        </w:tabs>
        <w:spacing w:after="120"/>
        <w:rPr>
          <w:color w:val="000000" w:themeColor="text1"/>
          <w:sz w:val="22"/>
        </w:rPr>
      </w:pPr>
    </w:p>
    <w:p w14:paraId="05EAB859" w14:textId="0FC58F29" w:rsidR="00203DF1" w:rsidRPr="0022096C" w:rsidRDefault="00C94D5B" w:rsidP="00495145">
      <w:pPr>
        <w:spacing w:after="120"/>
        <w:rPr>
          <w:color w:val="000000" w:themeColor="text1"/>
          <w:sz w:val="22"/>
        </w:rPr>
      </w:pPr>
      <w:r w:rsidRPr="0022096C">
        <w:rPr>
          <w:color w:val="000000" w:themeColor="text1"/>
          <w:sz w:val="22"/>
        </w:rPr>
        <w:t>Introduced in 201</w:t>
      </w:r>
      <w:r w:rsidR="00A63CA3">
        <w:rPr>
          <w:color w:val="000000" w:themeColor="text1"/>
          <w:sz w:val="22"/>
        </w:rPr>
        <w:t>7</w:t>
      </w:r>
      <w:r w:rsidRPr="0022096C">
        <w:rPr>
          <w:color w:val="000000" w:themeColor="text1"/>
          <w:sz w:val="22"/>
        </w:rPr>
        <w:t>, this award aims to recognise</w:t>
      </w:r>
      <w:r w:rsidR="005D3CF1">
        <w:rPr>
          <w:color w:val="000000" w:themeColor="text1"/>
          <w:sz w:val="22"/>
        </w:rPr>
        <w:t xml:space="preserve"> innovation </w:t>
      </w:r>
      <w:r w:rsidRPr="0022096C">
        <w:rPr>
          <w:color w:val="000000" w:themeColor="text1"/>
          <w:sz w:val="22"/>
        </w:rPr>
        <w:t>and celebrate the success</w:t>
      </w:r>
      <w:r w:rsidR="008118BC" w:rsidRPr="0022096C">
        <w:rPr>
          <w:color w:val="000000" w:themeColor="text1"/>
          <w:sz w:val="22"/>
        </w:rPr>
        <w:t>es</w:t>
      </w:r>
      <w:r w:rsidRPr="0022096C">
        <w:rPr>
          <w:color w:val="000000" w:themeColor="text1"/>
          <w:sz w:val="22"/>
        </w:rPr>
        <w:t xml:space="preserve"> of our Branches and various Groups</w:t>
      </w:r>
      <w:r w:rsidR="00A63CA3">
        <w:rPr>
          <w:color w:val="000000" w:themeColor="text1"/>
          <w:sz w:val="22"/>
        </w:rPr>
        <w:t xml:space="preserve"> and</w:t>
      </w:r>
      <w:r w:rsidR="00DE48B3">
        <w:rPr>
          <w:color w:val="000000" w:themeColor="text1"/>
          <w:sz w:val="22"/>
        </w:rPr>
        <w:t xml:space="preserve"> now, also our</w:t>
      </w:r>
      <w:r w:rsidR="00A63CA3">
        <w:rPr>
          <w:color w:val="000000" w:themeColor="text1"/>
          <w:sz w:val="22"/>
        </w:rPr>
        <w:t xml:space="preserve"> individual volunteers. </w:t>
      </w:r>
    </w:p>
    <w:p w14:paraId="18AEE136" w14:textId="41792BDC" w:rsidR="00EE0C13" w:rsidRPr="0022096C" w:rsidRDefault="00C94D5B" w:rsidP="00495145">
      <w:pPr>
        <w:spacing w:after="120"/>
        <w:rPr>
          <w:color w:val="000000" w:themeColor="text1"/>
          <w:sz w:val="22"/>
        </w:rPr>
      </w:pPr>
      <w:r w:rsidRPr="0022096C">
        <w:rPr>
          <w:color w:val="000000" w:themeColor="text1"/>
          <w:sz w:val="22"/>
        </w:rPr>
        <w:t xml:space="preserve">This year, we are </w:t>
      </w:r>
      <w:r w:rsidR="00EE0C13" w:rsidRPr="0022096C">
        <w:rPr>
          <w:color w:val="000000" w:themeColor="text1"/>
          <w:sz w:val="22"/>
        </w:rPr>
        <w:t>seeking examples of:</w:t>
      </w:r>
    </w:p>
    <w:p w14:paraId="080294E9" w14:textId="67CCD415" w:rsidR="00EE0C13" w:rsidRPr="0022096C" w:rsidRDefault="00E23A81" w:rsidP="0022096C">
      <w:pPr>
        <w:pStyle w:val="ListParagraph"/>
        <w:spacing w:after="120"/>
        <w:rPr>
          <w:color w:val="000000" w:themeColor="text1"/>
          <w:sz w:val="22"/>
        </w:rPr>
      </w:pPr>
      <w:r w:rsidRPr="0022096C">
        <w:rPr>
          <w:noProof/>
          <w:color w:val="000000" w:themeColor="text1"/>
          <w:sz w:val="22"/>
        </w:rPr>
        <mc:AlternateContent>
          <mc:Choice Requires="wps">
            <w:drawing>
              <wp:anchor distT="45720" distB="45720" distL="114300" distR="114300" simplePos="0" relativeHeight="251658241" behindDoc="0" locked="0" layoutInCell="1" allowOverlap="1" wp14:anchorId="13612A82" wp14:editId="0C01E127">
                <wp:simplePos x="0" y="0"/>
                <wp:positionH relativeFrom="column">
                  <wp:posOffset>76200</wp:posOffset>
                </wp:positionH>
                <wp:positionV relativeFrom="paragraph">
                  <wp:posOffset>1905</wp:posOffset>
                </wp:positionV>
                <wp:extent cx="266700" cy="2476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F29B5C3" w14:textId="26CF83FD" w:rsidR="00E23A81" w:rsidRDefault="00E23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12A82" id="_x0000_t202" coordsize="21600,21600" o:spt="202" path="m,l,21600r21600,l21600,xe">
                <v:stroke joinstyle="miter"/>
                <v:path gradientshapeok="t" o:connecttype="rect"/>
              </v:shapetype>
              <v:shape id="Text Box 2" o:spid="_x0000_s1026" type="#_x0000_t202" style="position:absolute;left:0;text-align:left;margin-left:6pt;margin-top:.15pt;width:21pt;height: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">
                <v:textbox>
                  <w:txbxContent>
                    <w:p w14:paraId="7F29B5C3" w14:textId="26CF83FD" w:rsidR="00E23A81" w:rsidRDefault="00E23A81"/>
                  </w:txbxContent>
                </v:textbox>
                <w10:wrap type="through"/>
              </v:shape>
            </w:pict>
          </mc:Fallback>
        </mc:AlternateContent>
      </w:r>
      <w:r w:rsidR="0022096C" w:rsidRPr="0022096C">
        <w:rPr>
          <w:color w:val="000000"/>
          <w:sz w:val="22"/>
        </w:rPr>
        <w:t xml:space="preserve">1) </w:t>
      </w:r>
      <w:r w:rsidR="00EE0C13" w:rsidRPr="0022096C">
        <w:rPr>
          <w:color w:val="000000"/>
          <w:sz w:val="22"/>
        </w:rPr>
        <w:t xml:space="preserve">A </w:t>
      </w:r>
      <w:r w:rsidR="00EE0C13" w:rsidRPr="0022096C">
        <w:rPr>
          <w:b/>
          <w:color w:val="000000"/>
          <w:sz w:val="22"/>
        </w:rPr>
        <w:t xml:space="preserve">new </w:t>
      </w:r>
      <w:r w:rsidR="00EE0C13" w:rsidRPr="0022096C">
        <w:rPr>
          <w:color w:val="000000"/>
          <w:sz w:val="22"/>
        </w:rPr>
        <w:t>activity undertaken in the last 12 months, which delivers measurable impact linked to any/all of IFSTs’ strategic priorities.</w:t>
      </w:r>
    </w:p>
    <w:p w14:paraId="66175C46" w14:textId="1B8C9AD4" w:rsidR="00EE0C13" w:rsidRPr="0022096C" w:rsidRDefault="0022096C" w:rsidP="00EE0C13">
      <w:pPr>
        <w:pStyle w:val="ListParagraph"/>
        <w:spacing w:after="120"/>
        <w:rPr>
          <w:color w:val="000000" w:themeColor="text1"/>
          <w:sz w:val="22"/>
        </w:rPr>
      </w:pPr>
      <w:r w:rsidRPr="0022096C">
        <w:rPr>
          <w:color w:val="000000" w:themeColor="text1"/>
          <w:sz w:val="22"/>
        </w:rPr>
        <w:br/>
      </w:r>
    </w:p>
    <w:p w14:paraId="293BDB06" w14:textId="09AC063C" w:rsidR="00EE0C13" w:rsidRPr="003E41E8" w:rsidRDefault="00E23A81" w:rsidP="0022096C">
      <w:pPr>
        <w:pStyle w:val="ListParagraph"/>
        <w:spacing w:after="120"/>
        <w:rPr>
          <w:sz w:val="22"/>
        </w:rPr>
      </w:pPr>
      <w:r w:rsidRPr="0022096C">
        <w:rPr>
          <w:noProof/>
          <w:color w:val="000000" w:themeColor="text1"/>
          <w:sz w:val="22"/>
        </w:rPr>
        <mc:AlternateContent>
          <mc:Choice Requires="wps">
            <w:drawing>
              <wp:anchor distT="45720" distB="45720" distL="114300" distR="114300" simplePos="0" relativeHeight="251655680" behindDoc="0" locked="0" layoutInCell="1" allowOverlap="1" wp14:anchorId="7DFEB7F1" wp14:editId="621C4D18">
                <wp:simplePos x="0" y="0"/>
                <wp:positionH relativeFrom="column">
                  <wp:posOffset>66675</wp:posOffset>
                </wp:positionH>
                <wp:positionV relativeFrom="paragraph">
                  <wp:posOffset>11430</wp:posOffset>
                </wp:positionV>
                <wp:extent cx="266700" cy="247650"/>
                <wp:effectExtent l="0" t="0" r="19050" b="19050"/>
                <wp:wrapThrough wrapText="bothSides">
                  <wp:wrapPolygon edited="0">
                    <wp:start x="0" y="0"/>
                    <wp:lineTo x="0" y="21600"/>
                    <wp:lineTo x="21600" y="21600"/>
                    <wp:lineTo x="2160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DFB53D3" w14:textId="77777777" w:rsidR="00E23A81" w:rsidRDefault="00E23A81" w:rsidP="00E23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EB7F1" id="_x0000_s1027" type="#_x0000_t202" style="position:absolute;left:0;text-align:left;margin-left:5.25pt;margin-top:.9pt;width:21pt;height:1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i9JAIAAEo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">
                <v:textbox>
                  <w:txbxContent>
                    <w:p w14:paraId="1DFB53D3" w14:textId="77777777" w:rsidR="00E23A81" w:rsidRDefault="00E23A81" w:rsidP="00E23A81"/>
                  </w:txbxContent>
                </v:textbox>
                <w10:wrap type="through"/>
              </v:shape>
            </w:pict>
          </mc:Fallback>
        </mc:AlternateContent>
      </w:r>
      <w:r w:rsidR="0022096C" w:rsidRPr="0022096C">
        <w:rPr>
          <w:color w:val="000000"/>
          <w:sz w:val="22"/>
        </w:rPr>
        <w:t xml:space="preserve">2) </w:t>
      </w:r>
      <w:r w:rsidR="00EE0C13" w:rsidRPr="0022096C">
        <w:rPr>
          <w:color w:val="000000"/>
          <w:sz w:val="22"/>
        </w:rPr>
        <w:t>A</w:t>
      </w:r>
      <w:r w:rsidRPr="0022096C">
        <w:rPr>
          <w:color w:val="000000"/>
          <w:sz w:val="22"/>
        </w:rPr>
        <w:t xml:space="preserve">n </w:t>
      </w:r>
      <w:r w:rsidRPr="0022096C">
        <w:rPr>
          <w:b/>
          <w:color w:val="000000"/>
          <w:sz w:val="22"/>
        </w:rPr>
        <w:t>existing</w:t>
      </w:r>
      <w:r w:rsidR="007D3EA6" w:rsidRPr="0022096C">
        <w:rPr>
          <w:color w:val="000000"/>
          <w:sz w:val="22"/>
        </w:rPr>
        <w:t xml:space="preserve"> </w:t>
      </w:r>
      <w:r w:rsidR="00EE0C13" w:rsidRPr="0022096C">
        <w:rPr>
          <w:color w:val="000000"/>
          <w:sz w:val="22"/>
        </w:rPr>
        <w:t xml:space="preserve">activity which </w:t>
      </w:r>
      <w:r w:rsidR="0022096C" w:rsidRPr="0022096C">
        <w:rPr>
          <w:color w:val="000000"/>
          <w:sz w:val="22"/>
        </w:rPr>
        <w:t xml:space="preserve">has </w:t>
      </w:r>
      <w:r w:rsidR="00EE0C13" w:rsidRPr="0022096C">
        <w:rPr>
          <w:color w:val="000000"/>
          <w:sz w:val="22"/>
        </w:rPr>
        <w:t xml:space="preserve">undergone an adaptation or change in order to deliver an enhanced impact linked to </w:t>
      </w:r>
      <w:proofErr w:type="gramStart"/>
      <w:r w:rsidR="00EE0C13" w:rsidRPr="0022096C">
        <w:rPr>
          <w:color w:val="000000"/>
          <w:sz w:val="22"/>
        </w:rPr>
        <w:t>any/all of</w:t>
      </w:r>
      <w:proofErr w:type="gramEnd"/>
      <w:r w:rsidR="00EE0C13" w:rsidRPr="0022096C">
        <w:rPr>
          <w:color w:val="000000"/>
          <w:sz w:val="22"/>
        </w:rPr>
        <w:t xml:space="preserve"> IFST’s strategic priorities. In this instance you will need to clearly identify the reasons for change/adaptation and provide evidence to support enhanced </w:t>
      </w:r>
      <w:r w:rsidR="00EE0C13" w:rsidRPr="003E41E8">
        <w:rPr>
          <w:sz w:val="22"/>
        </w:rPr>
        <w:t>impact.</w:t>
      </w:r>
    </w:p>
    <w:p w14:paraId="2777D935" w14:textId="77777777" w:rsidR="00BC1022" w:rsidRPr="003E41E8" w:rsidRDefault="00BC1022" w:rsidP="0022096C">
      <w:pPr>
        <w:pStyle w:val="ListParagraph"/>
        <w:spacing w:after="120"/>
        <w:rPr>
          <w:sz w:val="22"/>
        </w:rPr>
      </w:pPr>
    </w:p>
    <w:p w14:paraId="2FAEB8AA" w14:textId="78D46A81" w:rsidR="005458B5" w:rsidRPr="003E41E8" w:rsidRDefault="009A1105" w:rsidP="005458B5">
      <w:pPr>
        <w:pStyle w:val="ListParagraph"/>
        <w:spacing w:after="120"/>
        <w:rPr>
          <w:sz w:val="22"/>
        </w:rPr>
      </w:pPr>
      <w:r w:rsidRPr="003E41E8">
        <w:rPr>
          <w:noProof/>
          <w:sz w:val="22"/>
        </w:rPr>
        <mc:AlternateContent>
          <mc:Choice Requires="wps">
            <w:drawing>
              <wp:anchor distT="45720" distB="45720" distL="114300" distR="114300" simplePos="0" relativeHeight="251659776" behindDoc="0" locked="0" layoutInCell="1" allowOverlap="1" wp14:anchorId="68335B79" wp14:editId="437F31CA">
                <wp:simplePos x="0" y="0"/>
                <wp:positionH relativeFrom="column">
                  <wp:posOffset>76200</wp:posOffset>
                </wp:positionH>
                <wp:positionV relativeFrom="paragraph">
                  <wp:posOffset>7620</wp:posOffset>
                </wp:positionV>
                <wp:extent cx="266700" cy="247650"/>
                <wp:effectExtent l="0" t="0" r="19050" b="19050"/>
                <wp:wrapThrough wrapText="bothSides">
                  <wp:wrapPolygon edited="0">
                    <wp:start x="0" y="0"/>
                    <wp:lineTo x="0" y="21600"/>
                    <wp:lineTo x="21600" y="21600"/>
                    <wp:lineTo x="2160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66085797" w14:textId="77777777" w:rsidR="009A1105" w:rsidRDefault="009A1105" w:rsidP="009A11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35B79" id="_x0000_s1028" type="#_x0000_t202" style="position:absolute;left:0;text-align:left;margin-left:6pt;margin-top:.6pt;width:21pt;height: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">
                <v:textbox>
                  <w:txbxContent>
                    <w:p w14:paraId="66085797" w14:textId="77777777" w:rsidR="009A1105" w:rsidRDefault="009A1105" w:rsidP="009A1105"/>
                  </w:txbxContent>
                </v:textbox>
                <w10:wrap type="through"/>
              </v:shape>
            </w:pict>
          </mc:Fallback>
        </mc:AlternateContent>
      </w:r>
      <w:r w:rsidRPr="003E41E8">
        <w:rPr>
          <w:sz w:val="22"/>
        </w:rPr>
        <w:t>3)</w:t>
      </w:r>
      <w:r w:rsidR="00BC1022" w:rsidRPr="003E41E8">
        <w:rPr>
          <w:sz w:val="22"/>
        </w:rPr>
        <w:t xml:space="preserve"> An activity which has been</w:t>
      </w:r>
      <w:r w:rsidR="000D1B21" w:rsidRPr="003E41E8">
        <w:rPr>
          <w:sz w:val="22"/>
        </w:rPr>
        <w:t xml:space="preserve"> adapted or </w:t>
      </w:r>
      <w:r w:rsidR="00BC1022" w:rsidRPr="003E41E8">
        <w:rPr>
          <w:sz w:val="22"/>
        </w:rPr>
        <w:t xml:space="preserve">initiated as </w:t>
      </w:r>
      <w:r w:rsidR="00BC1022" w:rsidRPr="003E41E8">
        <w:rPr>
          <w:b/>
          <w:bCs/>
          <w:sz w:val="22"/>
        </w:rPr>
        <w:t xml:space="preserve">a response to the </w:t>
      </w:r>
      <w:r w:rsidR="005458B5" w:rsidRPr="003E41E8">
        <w:rPr>
          <w:b/>
          <w:bCs/>
          <w:sz w:val="22"/>
        </w:rPr>
        <w:t>C</w:t>
      </w:r>
      <w:r w:rsidR="003E41E8">
        <w:rPr>
          <w:b/>
          <w:bCs/>
          <w:sz w:val="22"/>
        </w:rPr>
        <w:t>OVID-</w:t>
      </w:r>
      <w:r w:rsidR="005458B5" w:rsidRPr="003E41E8">
        <w:rPr>
          <w:b/>
          <w:bCs/>
          <w:sz w:val="22"/>
        </w:rPr>
        <w:t>19</w:t>
      </w:r>
      <w:r w:rsidR="005458B5" w:rsidRPr="003E41E8">
        <w:rPr>
          <w:sz w:val="22"/>
        </w:rPr>
        <w:t xml:space="preserve"> pandemic which delivers measurable impact linked to any/all of IFSTs’ strategic priorities.</w:t>
      </w:r>
    </w:p>
    <w:p w14:paraId="06593CD3" w14:textId="77777777" w:rsidR="00A616FB" w:rsidRPr="0022096C" w:rsidRDefault="00A616FB" w:rsidP="00495145">
      <w:pPr>
        <w:spacing w:after="120"/>
        <w:rPr>
          <w:b/>
          <w:i/>
          <w:color w:val="FF0000"/>
          <w:sz w:val="22"/>
        </w:rPr>
      </w:pPr>
    </w:p>
    <w:p w14:paraId="0DFFECD2" w14:textId="77777777" w:rsidR="001A12A6" w:rsidRPr="0022096C" w:rsidRDefault="00495145" w:rsidP="003B4919">
      <w:pPr>
        <w:spacing w:after="60"/>
        <w:rPr>
          <w:b/>
          <w:color w:val="000000" w:themeColor="text1"/>
          <w:sz w:val="22"/>
        </w:rPr>
      </w:pPr>
      <w:r w:rsidRPr="0022096C">
        <w:rPr>
          <w:b/>
          <w:color w:val="000000" w:themeColor="text1"/>
          <w:sz w:val="22"/>
        </w:rPr>
        <w:t>ACTIVITY</w:t>
      </w:r>
    </w:p>
    <w:p w14:paraId="2E2CF4E1" w14:textId="3B2461B8" w:rsidR="00495145" w:rsidRPr="0022096C" w:rsidRDefault="00A616FB" w:rsidP="00495145">
      <w:pPr>
        <w:pStyle w:val="ListParagraph"/>
        <w:numPr>
          <w:ilvl w:val="0"/>
          <w:numId w:val="15"/>
        </w:numPr>
        <w:rPr>
          <w:color w:val="000000" w:themeColor="text1"/>
          <w:sz w:val="22"/>
        </w:rPr>
      </w:pPr>
      <w:r w:rsidRPr="0022096C">
        <w:rPr>
          <w:color w:val="000000" w:themeColor="text1"/>
          <w:sz w:val="22"/>
        </w:rPr>
        <w:t xml:space="preserve">Please outline </w:t>
      </w:r>
      <w:r w:rsidR="00816CFB" w:rsidRPr="0022096C">
        <w:rPr>
          <w:b/>
          <w:color w:val="000000" w:themeColor="text1"/>
          <w:sz w:val="22"/>
        </w:rPr>
        <w:t>ONE</w:t>
      </w:r>
      <w:r w:rsidR="00997C15">
        <w:rPr>
          <w:b/>
          <w:color w:val="000000" w:themeColor="text1"/>
          <w:sz w:val="22"/>
        </w:rPr>
        <w:t xml:space="preserve"> </w:t>
      </w:r>
      <w:r w:rsidR="00997C15" w:rsidRPr="003E41E8">
        <w:rPr>
          <w:bCs/>
          <w:sz w:val="22"/>
        </w:rPr>
        <w:t>new</w:t>
      </w:r>
      <w:r w:rsidR="00816CFB" w:rsidRPr="003E41E8">
        <w:rPr>
          <w:sz w:val="22"/>
        </w:rPr>
        <w:t xml:space="preserve"> </w:t>
      </w:r>
      <w:r w:rsidR="00816CFB" w:rsidRPr="0022096C">
        <w:rPr>
          <w:color w:val="000000" w:themeColor="text1"/>
          <w:sz w:val="22"/>
        </w:rPr>
        <w:t>activity</w:t>
      </w:r>
      <w:r w:rsidR="00367FEB" w:rsidRPr="0022096C">
        <w:rPr>
          <w:color w:val="000000" w:themeColor="text1"/>
          <w:sz w:val="22"/>
        </w:rPr>
        <w:t xml:space="preserve"> or </w:t>
      </w:r>
      <w:r w:rsidR="00FA4E71" w:rsidRPr="0022096C">
        <w:rPr>
          <w:color w:val="000000" w:themeColor="text1"/>
          <w:sz w:val="22"/>
        </w:rPr>
        <w:t xml:space="preserve">amended activity, </w:t>
      </w:r>
      <w:r w:rsidR="00816CFB" w:rsidRPr="0022096C">
        <w:rPr>
          <w:color w:val="000000" w:themeColor="text1"/>
          <w:sz w:val="22"/>
        </w:rPr>
        <w:t xml:space="preserve">organised through your </w:t>
      </w:r>
      <w:r w:rsidR="00E23A81" w:rsidRPr="0022096C">
        <w:rPr>
          <w:color w:val="000000" w:themeColor="text1"/>
          <w:sz w:val="22"/>
        </w:rPr>
        <w:t>Branch</w:t>
      </w:r>
      <w:r w:rsidR="003E41E8">
        <w:rPr>
          <w:color w:val="000000" w:themeColor="text1"/>
          <w:sz w:val="22"/>
        </w:rPr>
        <w:t xml:space="preserve">, </w:t>
      </w:r>
      <w:r w:rsidR="00E23A81" w:rsidRPr="0022096C">
        <w:rPr>
          <w:color w:val="000000" w:themeColor="text1"/>
          <w:sz w:val="22"/>
        </w:rPr>
        <w:t xml:space="preserve">Group </w:t>
      </w:r>
      <w:r w:rsidR="00725946">
        <w:rPr>
          <w:color w:val="000000" w:themeColor="text1"/>
          <w:sz w:val="22"/>
        </w:rPr>
        <w:t>or as an individual</w:t>
      </w:r>
      <w:r w:rsidR="00010B1C">
        <w:rPr>
          <w:color w:val="000000" w:themeColor="text1"/>
          <w:sz w:val="22"/>
        </w:rPr>
        <w:t>,</w:t>
      </w:r>
      <w:r w:rsidR="00816CFB" w:rsidRPr="0022096C">
        <w:rPr>
          <w:color w:val="000000" w:themeColor="text1"/>
          <w:sz w:val="22"/>
        </w:rPr>
        <w:t xml:space="preserve"> over the last</w:t>
      </w:r>
      <w:r w:rsidRPr="0022096C">
        <w:rPr>
          <w:color w:val="000000" w:themeColor="text1"/>
          <w:sz w:val="22"/>
        </w:rPr>
        <w:t xml:space="preserve"> 12 months</w:t>
      </w:r>
      <w:r w:rsidR="00FA4E71" w:rsidRPr="0022096C">
        <w:rPr>
          <w:color w:val="000000" w:themeColor="text1"/>
          <w:sz w:val="22"/>
        </w:rPr>
        <w:t>,</w:t>
      </w:r>
      <w:r w:rsidR="00607C4C" w:rsidRPr="0022096C">
        <w:rPr>
          <w:color w:val="000000" w:themeColor="text1"/>
          <w:sz w:val="22"/>
        </w:rPr>
        <w:t xml:space="preserve"> which has </w:t>
      </w:r>
      <w:r w:rsidR="00CB27EA" w:rsidRPr="0022096C">
        <w:rPr>
          <w:color w:val="000000" w:themeColor="text1"/>
          <w:sz w:val="22"/>
        </w:rPr>
        <w:t>supported</w:t>
      </w:r>
      <w:r w:rsidR="00607C4C" w:rsidRPr="0022096C">
        <w:rPr>
          <w:color w:val="000000" w:themeColor="text1"/>
          <w:sz w:val="22"/>
        </w:rPr>
        <w:t xml:space="preserve"> </w:t>
      </w:r>
      <w:r w:rsidR="00ED17C1" w:rsidRPr="0022096C">
        <w:rPr>
          <w:color w:val="000000" w:themeColor="text1"/>
          <w:sz w:val="22"/>
        </w:rPr>
        <w:t>IFST’s</w:t>
      </w:r>
      <w:r w:rsidR="00607C4C" w:rsidRPr="0022096C">
        <w:rPr>
          <w:color w:val="000000" w:themeColor="text1"/>
          <w:sz w:val="22"/>
        </w:rPr>
        <w:t xml:space="preserve"> strategic priorities</w:t>
      </w:r>
      <w:r w:rsidRPr="0022096C">
        <w:rPr>
          <w:color w:val="000000" w:themeColor="text1"/>
          <w:sz w:val="22"/>
        </w:rPr>
        <w:t xml:space="preserve">.  </w:t>
      </w:r>
    </w:p>
    <w:p w14:paraId="0DBB253F" w14:textId="77777777" w:rsidR="00304FDE" w:rsidRPr="0022096C" w:rsidRDefault="00304FDE" w:rsidP="00304FDE">
      <w:pPr>
        <w:rPr>
          <w:color w:val="000000" w:themeColor="text1"/>
          <w:sz w:val="22"/>
        </w:rPr>
      </w:pPr>
    </w:p>
    <w:tbl>
      <w:tblPr>
        <w:tblStyle w:val="TableGrid"/>
        <w:tblW w:w="0" w:type="auto"/>
        <w:tblLook w:val="04A0" w:firstRow="1" w:lastRow="0" w:firstColumn="1" w:lastColumn="0" w:noHBand="0" w:noVBand="1"/>
      </w:tblPr>
      <w:tblGrid>
        <w:gridCol w:w="9918"/>
      </w:tblGrid>
      <w:tr w:rsidR="00304FDE" w:rsidRPr="0022096C" w14:paraId="14DBE208" w14:textId="77777777" w:rsidTr="008F26EE">
        <w:tc>
          <w:tcPr>
            <w:tcW w:w="9918" w:type="dxa"/>
          </w:tcPr>
          <w:p w14:paraId="5F909CA1" w14:textId="77777777" w:rsidR="00304FDE" w:rsidRPr="0022096C" w:rsidRDefault="00304FDE" w:rsidP="00304FDE">
            <w:pPr>
              <w:rPr>
                <w:color w:val="000000" w:themeColor="text1"/>
                <w:sz w:val="22"/>
              </w:rPr>
            </w:pPr>
          </w:p>
          <w:p w14:paraId="49D5B5EA" w14:textId="28BBB20A" w:rsidR="00304FDE" w:rsidRDefault="00304FDE" w:rsidP="00304FDE">
            <w:pPr>
              <w:rPr>
                <w:color w:val="000000" w:themeColor="text1"/>
                <w:sz w:val="22"/>
              </w:rPr>
            </w:pPr>
          </w:p>
          <w:p w14:paraId="43A9FBAE" w14:textId="77777777" w:rsidR="0022096C" w:rsidRPr="0022096C" w:rsidRDefault="0022096C" w:rsidP="00304FDE">
            <w:pPr>
              <w:rPr>
                <w:color w:val="000000" w:themeColor="text1"/>
                <w:sz w:val="22"/>
              </w:rPr>
            </w:pPr>
          </w:p>
          <w:p w14:paraId="6688456A" w14:textId="77777777" w:rsidR="00304FDE" w:rsidRPr="0022096C" w:rsidRDefault="00304FDE" w:rsidP="00304FDE">
            <w:pPr>
              <w:rPr>
                <w:color w:val="000000" w:themeColor="text1"/>
                <w:sz w:val="22"/>
              </w:rPr>
            </w:pPr>
          </w:p>
        </w:tc>
      </w:tr>
    </w:tbl>
    <w:p w14:paraId="384D18D7" w14:textId="77777777" w:rsidR="005D3CF1" w:rsidRPr="0022096C" w:rsidRDefault="005D3CF1" w:rsidP="00304FDE">
      <w:pPr>
        <w:rPr>
          <w:color w:val="000000" w:themeColor="text1"/>
          <w:sz w:val="22"/>
        </w:rPr>
      </w:pPr>
    </w:p>
    <w:p w14:paraId="5354A693" w14:textId="77777777" w:rsidR="00495145" w:rsidRPr="0022096C" w:rsidRDefault="00495145" w:rsidP="00495145">
      <w:pPr>
        <w:pStyle w:val="ListParagraph"/>
        <w:rPr>
          <w:color w:val="000000" w:themeColor="text1"/>
          <w:sz w:val="22"/>
        </w:rPr>
      </w:pPr>
    </w:p>
    <w:p w14:paraId="71873E4D" w14:textId="33931028" w:rsidR="00495145" w:rsidRPr="0022096C" w:rsidRDefault="00816CFB" w:rsidP="00495145">
      <w:pPr>
        <w:pStyle w:val="ListParagraph"/>
        <w:numPr>
          <w:ilvl w:val="0"/>
          <w:numId w:val="15"/>
        </w:numPr>
        <w:rPr>
          <w:color w:val="000000" w:themeColor="text1"/>
          <w:sz w:val="22"/>
        </w:rPr>
      </w:pPr>
      <w:r w:rsidRPr="0022096C">
        <w:rPr>
          <w:color w:val="000000" w:themeColor="text1"/>
          <w:sz w:val="22"/>
        </w:rPr>
        <w:t xml:space="preserve">How did this </w:t>
      </w:r>
      <w:r w:rsidR="00ED17C1" w:rsidRPr="0022096C">
        <w:rPr>
          <w:color w:val="000000" w:themeColor="text1"/>
          <w:sz w:val="22"/>
        </w:rPr>
        <w:t>activity</w:t>
      </w:r>
      <w:r w:rsidR="00AB1E62" w:rsidRPr="0022096C">
        <w:rPr>
          <w:color w:val="000000" w:themeColor="text1"/>
          <w:sz w:val="22"/>
        </w:rPr>
        <w:t xml:space="preserve"> </w:t>
      </w:r>
      <w:r w:rsidRPr="0022096C">
        <w:rPr>
          <w:color w:val="000000" w:themeColor="text1"/>
          <w:sz w:val="22"/>
        </w:rPr>
        <w:t xml:space="preserve">align to IFSTs strategic priorities? </w:t>
      </w:r>
      <w:r w:rsidRPr="0022096C">
        <w:rPr>
          <w:i/>
          <w:color w:val="000000" w:themeColor="text1"/>
          <w:sz w:val="22"/>
        </w:rPr>
        <w:t>(Please refer to the strategic priorities for guidance)</w:t>
      </w:r>
    </w:p>
    <w:p w14:paraId="6C6DF533" w14:textId="77777777" w:rsidR="00304FDE" w:rsidRPr="0022096C" w:rsidRDefault="00304FDE" w:rsidP="00304FDE">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304FDE" w:rsidRPr="0022096C" w14:paraId="36E53AD8" w14:textId="77777777" w:rsidTr="008F26EE">
        <w:tc>
          <w:tcPr>
            <w:tcW w:w="9918" w:type="dxa"/>
          </w:tcPr>
          <w:p w14:paraId="51648EA7" w14:textId="77777777" w:rsidR="00304FDE" w:rsidRPr="0022096C" w:rsidRDefault="00304FDE" w:rsidP="00304FDE">
            <w:pPr>
              <w:rPr>
                <w:color w:val="000000" w:themeColor="text1"/>
                <w:sz w:val="22"/>
              </w:rPr>
            </w:pPr>
          </w:p>
          <w:p w14:paraId="19C17084" w14:textId="77777777" w:rsidR="00304FDE" w:rsidRPr="0022096C" w:rsidRDefault="00304FDE" w:rsidP="00304FDE">
            <w:pPr>
              <w:rPr>
                <w:color w:val="000000" w:themeColor="text1"/>
                <w:sz w:val="22"/>
              </w:rPr>
            </w:pPr>
          </w:p>
          <w:p w14:paraId="38D70BEB" w14:textId="6E67E47C" w:rsidR="00304FDE" w:rsidRDefault="00304FDE" w:rsidP="00304FDE">
            <w:pPr>
              <w:rPr>
                <w:color w:val="000000" w:themeColor="text1"/>
                <w:sz w:val="22"/>
              </w:rPr>
            </w:pPr>
          </w:p>
          <w:p w14:paraId="2CF10F50" w14:textId="77777777" w:rsidR="00304FDE" w:rsidRPr="0022096C" w:rsidRDefault="00304FDE" w:rsidP="00304FDE">
            <w:pPr>
              <w:rPr>
                <w:color w:val="000000" w:themeColor="text1"/>
                <w:sz w:val="22"/>
              </w:rPr>
            </w:pPr>
          </w:p>
        </w:tc>
      </w:tr>
    </w:tbl>
    <w:p w14:paraId="03DE14BA" w14:textId="79CDCAC1" w:rsidR="00DA59AA" w:rsidRDefault="00DA59AA">
      <w:pPr>
        <w:rPr>
          <w:color w:val="000000" w:themeColor="text1"/>
          <w:sz w:val="22"/>
        </w:rPr>
      </w:pPr>
    </w:p>
    <w:p w14:paraId="30DE2C5B" w14:textId="68B1B0F2" w:rsidR="00495145" w:rsidRPr="008F26EE" w:rsidRDefault="00495145" w:rsidP="008F26EE">
      <w:pPr>
        <w:pStyle w:val="ListParagraph"/>
        <w:numPr>
          <w:ilvl w:val="0"/>
          <w:numId w:val="15"/>
        </w:numPr>
        <w:rPr>
          <w:color w:val="000000" w:themeColor="text1"/>
          <w:sz w:val="22"/>
        </w:rPr>
      </w:pPr>
      <w:r w:rsidRPr="008F26EE">
        <w:rPr>
          <w:color w:val="000000" w:themeColor="text1"/>
          <w:sz w:val="22"/>
        </w:rPr>
        <w:t xml:space="preserve">What was the </w:t>
      </w:r>
      <w:r w:rsidRPr="008F26EE">
        <w:rPr>
          <w:b/>
          <w:bCs/>
          <w:i/>
          <w:iCs/>
          <w:color w:val="000000" w:themeColor="text1"/>
          <w:sz w:val="22"/>
        </w:rPr>
        <w:t>outcome</w:t>
      </w:r>
      <w:r w:rsidR="005D3CF1" w:rsidRPr="008F26EE">
        <w:rPr>
          <w:b/>
          <w:bCs/>
          <w:i/>
          <w:iCs/>
          <w:color w:val="000000" w:themeColor="text1"/>
          <w:sz w:val="22"/>
        </w:rPr>
        <w:t xml:space="preserve"> </w:t>
      </w:r>
      <w:r w:rsidR="00E23A81" w:rsidRPr="008F26EE">
        <w:rPr>
          <w:color w:val="000000" w:themeColor="text1"/>
          <w:sz w:val="22"/>
        </w:rPr>
        <w:t>of the activity</w:t>
      </w:r>
      <w:r w:rsidR="0022096C" w:rsidRPr="008F26EE">
        <w:rPr>
          <w:color w:val="000000" w:themeColor="text1"/>
          <w:sz w:val="22"/>
        </w:rPr>
        <w:t>?</w:t>
      </w:r>
    </w:p>
    <w:p w14:paraId="56587C1E" w14:textId="77777777" w:rsidR="00304FDE" w:rsidRPr="0022096C" w:rsidRDefault="00304FDE" w:rsidP="00304FDE">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304FDE" w:rsidRPr="0022096C" w14:paraId="2125FDD7" w14:textId="77777777" w:rsidTr="008F26EE">
        <w:tc>
          <w:tcPr>
            <w:tcW w:w="9918" w:type="dxa"/>
          </w:tcPr>
          <w:p w14:paraId="1B9E7BAB" w14:textId="77777777" w:rsidR="00304FDE" w:rsidRPr="0022096C" w:rsidRDefault="00304FDE" w:rsidP="00304FDE">
            <w:pPr>
              <w:rPr>
                <w:color w:val="000000" w:themeColor="text1"/>
                <w:sz w:val="22"/>
              </w:rPr>
            </w:pPr>
          </w:p>
          <w:p w14:paraId="29FB10C3" w14:textId="14C0A523" w:rsidR="00304FDE" w:rsidRDefault="00304FDE" w:rsidP="00304FDE">
            <w:pPr>
              <w:rPr>
                <w:color w:val="000000" w:themeColor="text1"/>
                <w:sz w:val="22"/>
              </w:rPr>
            </w:pPr>
          </w:p>
          <w:p w14:paraId="3D8BE3F1" w14:textId="77777777" w:rsidR="008F26EE" w:rsidRPr="0022096C" w:rsidRDefault="008F26EE" w:rsidP="00304FDE">
            <w:pPr>
              <w:rPr>
                <w:color w:val="000000" w:themeColor="text1"/>
                <w:sz w:val="22"/>
              </w:rPr>
            </w:pPr>
          </w:p>
          <w:p w14:paraId="40ABFD6C" w14:textId="6B291814" w:rsidR="0022096C" w:rsidRPr="0022096C" w:rsidRDefault="0022096C" w:rsidP="00304FDE">
            <w:pPr>
              <w:rPr>
                <w:color w:val="000000" w:themeColor="text1"/>
                <w:sz w:val="22"/>
              </w:rPr>
            </w:pPr>
          </w:p>
        </w:tc>
      </w:tr>
    </w:tbl>
    <w:p w14:paraId="4987EBBC" w14:textId="77777777" w:rsidR="00304FDE" w:rsidRPr="0022096C" w:rsidRDefault="00304FDE" w:rsidP="00304FDE">
      <w:pPr>
        <w:rPr>
          <w:color w:val="000000" w:themeColor="text1"/>
          <w:sz w:val="22"/>
        </w:rPr>
      </w:pPr>
    </w:p>
    <w:p w14:paraId="474B2F77" w14:textId="3DF8421B" w:rsidR="005D3CF1" w:rsidRPr="0022096C" w:rsidRDefault="005D3CF1" w:rsidP="005D3CF1">
      <w:pPr>
        <w:pStyle w:val="ListParagraph"/>
        <w:numPr>
          <w:ilvl w:val="0"/>
          <w:numId w:val="15"/>
        </w:numPr>
        <w:rPr>
          <w:color w:val="000000" w:themeColor="text1"/>
          <w:sz w:val="22"/>
        </w:rPr>
      </w:pPr>
      <w:r w:rsidRPr="0022096C">
        <w:rPr>
          <w:color w:val="000000" w:themeColor="text1"/>
          <w:sz w:val="22"/>
        </w:rPr>
        <w:t xml:space="preserve">What was the </w:t>
      </w:r>
      <w:r w:rsidRPr="007D0319">
        <w:rPr>
          <w:b/>
          <w:bCs/>
          <w:i/>
          <w:iCs/>
          <w:color w:val="000000" w:themeColor="text1"/>
          <w:sz w:val="22"/>
        </w:rPr>
        <w:t>impact</w:t>
      </w:r>
      <w:r w:rsidRPr="0022096C">
        <w:rPr>
          <w:color w:val="000000" w:themeColor="text1"/>
          <w:sz w:val="22"/>
        </w:rPr>
        <w:t xml:space="preserve"> of the activity?</w:t>
      </w:r>
    </w:p>
    <w:p w14:paraId="2A68B782" w14:textId="77777777" w:rsidR="005D3CF1" w:rsidRPr="0022096C" w:rsidRDefault="005D3CF1" w:rsidP="005D3CF1">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5D3CF1" w:rsidRPr="0022096C" w14:paraId="28C5FE03" w14:textId="77777777" w:rsidTr="008F26EE">
        <w:tc>
          <w:tcPr>
            <w:tcW w:w="9918" w:type="dxa"/>
          </w:tcPr>
          <w:p w14:paraId="0E54B073" w14:textId="77777777" w:rsidR="005D3CF1" w:rsidRPr="0022096C" w:rsidRDefault="005D3CF1" w:rsidP="0039096F">
            <w:pPr>
              <w:rPr>
                <w:color w:val="000000" w:themeColor="text1"/>
                <w:sz w:val="22"/>
              </w:rPr>
            </w:pPr>
          </w:p>
          <w:p w14:paraId="6201E46C" w14:textId="3AB45F2E" w:rsidR="005D3CF1" w:rsidRDefault="005D3CF1" w:rsidP="0039096F">
            <w:pPr>
              <w:rPr>
                <w:color w:val="000000" w:themeColor="text1"/>
                <w:sz w:val="22"/>
              </w:rPr>
            </w:pPr>
          </w:p>
          <w:p w14:paraId="34B43E41" w14:textId="77777777" w:rsidR="008F26EE" w:rsidRPr="0022096C" w:rsidRDefault="008F26EE" w:rsidP="0039096F">
            <w:pPr>
              <w:rPr>
                <w:color w:val="000000" w:themeColor="text1"/>
                <w:sz w:val="22"/>
              </w:rPr>
            </w:pPr>
          </w:p>
          <w:p w14:paraId="3A995E5E" w14:textId="77777777" w:rsidR="005D3CF1" w:rsidRPr="0022096C" w:rsidRDefault="005D3CF1" w:rsidP="0039096F">
            <w:pPr>
              <w:rPr>
                <w:color w:val="000000" w:themeColor="text1"/>
                <w:sz w:val="22"/>
              </w:rPr>
            </w:pPr>
          </w:p>
        </w:tc>
      </w:tr>
    </w:tbl>
    <w:p w14:paraId="7E6B61D6" w14:textId="77777777" w:rsidR="00495145" w:rsidRPr="0022096C" w:rsidRDefault="00495145" w:rsidP="00495145">
      <w:pPr>
        <w:pStyle w:val="ListParagraph"/>
        <w:rPr>
          <w:color w:val="000000" w:themeColor="text1"/>
          <w:sz w:val="22"/>
        </w:rPr>
      </w:pPr>
    </w:p>
    <w:p w14:paraId="427DA4B0" w14:textId="77777777" w:rsidR="008118BC" w:rsidRPr="0022096C" w:rsidRDefault="008118BC" w:rsidP="0022096C">
      <w:pPr>
        <w:rPr>
          <w:color w:val="000000" w:themeColor="text1"/>
          <w:sz w:val="22"/>
        </w:rPr>
      </w:pPr>
    </w:p>
    <w:p w14:paraId="3E5B0D90" w14:textId="63FC085F" w:rsidR="00EE0C13" w:rsidRDefault="00D834B2" w:rsidP="008F26EE">
      <w:pPr>
        <w:pStyle w:val="ListParagraph"/>
        <w:numPr>
          <w:ilvl w:val="0"/>
          <w:numId w:val="15"/>
        </w:numPr>
        <w:rPr>
          <w:color w:val="000000" w:themeColor="text1"/>
          <w:sz w:val="22"/>
        </w:rPr>
      </w:pPr>
      <w:r w:rsidRPr="0022096C">
        <w:rPr>
          <w:color w:val="000000" w:themeColor="text1"/>
          <w:sz w:val="22"/>
        </w:rPr>
        <w:t xml:space="preserve">Detail what steps </w:t>
      </w:r>
      <w:r w:rsidR="00932209" w:rsidRPr="0022096C">
        <w:rPr>
          <w:color w:val="000000" w:themeColor="text1"/>
          <w:sz w:val="22"/>
        </w:rPr>
        <w:t>were put</w:t>
      </w:r>
      <w:r w:rsidRPr="0022096C">
        <w:rPr>
          <w:color w:val="000000" w:themeColor="text1"/>
          <w:sz w:val="22"/>
        </w:rPr>
        <w:t xml:space="preserve"> in place to ensure that the activity was </w:t>
      </w:r>
      <w:r w:rsidRPr="007D0319">
        <w:rPr>
          <w:b/>
          <w:bCs/>
          <w:i/>
          <w:iCs/>
          <w:color w:val="000000" w:themeColor="text1"/>
          <w:sz w:val="22"/>
        </w:rPr>
        <w:t>scalable</w:t>
      </w:r>
      <w:r w:rsidR="007D0319" w:rsidRPr="007D0319">
        <w:rPr>
          <w:b/>
          <w:bCs/>
          <w:i/>
          <w:iCs/>
          <w:color w:val="000000" w:themeColor="text1"/>
          <w:sz w:val="22"/>
        </w:rPr>
        <w:t>.</w:t>
      </w:r>
      <w:r w:rsidRPr="0022096C">
        <w:rPr>
          <w:color w:val="000000" w:themeColor="text1"/>
          <w:sz w:val="22"/>
        </w:rPr>
        <w:t xml:space="preserve"> </w:t>
      </w:r>
    </w:p>
    <w:p w14:paraId="095AB6AF" w14:textId="77777777" w:rsidR="008F26EE" w:rsidRPr="0022096C" w:rsidRDefault="008F26EE" w:rsidP="008F26EE">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8F26EE" w:rsidRPr="0022096C" w14:paraId="66787299" w14:textId="77777777" w:rsidTr="0039096F">
        <w:tc>
          <w:tcPr>
            <w:tcW w:w="9918" w:type="dxa"/>
          </w:tcPr>
          <w:p w14:paraId="781F0162" w14:textId="77777777" w:rsidR="008F26EE" w:rsidRPr="0022096C" w:rsidRDefault="008F26EE" w:rsidP="0039096F">
            <w:pPr>
              <w:rPr>
                <w:color w:val="000000" w:themeColor="text1"/>
                <w:sz w:val="22"/>
              </w:rPr>
            </w:pPr>
          </w:p>
          <w:p w14:paraId="5884F414" w14:textId="77777777" w:rsidR="008F26EE" w:rsidRPr="0022096C" w:rsidRDefault="008F26EE" w:rsidP="0039096F">
            <w:pPr>
              <w:rPr>
                <w:color w:val="000000" w:themeColor="text1"/>
                <w:sz w:val="22"/>
              </w:rPr>
            </w:pPr>
          </w:p>
          <w:p w14:paraId="7F947742" w14:textId="01C51597" w:rsidR="008F26EE" w:rsidRDefault="008F26EE" w:rsidP="0039096F">
            <w:pPr>
              <w:rPr>
                <w:color w:val="000000" w:themeColor="text1"/>
                <w:sz w:val="22"/>
              </w:rPr>
            </w:pPr>
          </w:p>
          <w:p w14:paraId="7DB01090" w14:textId="77777777" w:rsidR="008F26EE" w:rsidRPr="0022096C" w:rsidRDefault="008F26EE" w:rsidP="0039096F">
            <w:pPr>
              <w:rPr>
                <w:color w:val="000000" w:themeColor="text1"/>
                <w:sz w:val="22"/>
              </w:rPr>
            </w:pPr>
          </w:p>
        </w:tc>
      </w:tr>
    </w:tbl>
    <w:p w14:paraId="56DA2217" w14:textId="77777777" w:rsidR="008F26EE" w:rsidRPr="008F26EE" w:rsidRDefault="008F26EE" w:rsidP="008F26EE">
      <w:pPr>
        <w:rPr>
          <w:color w:val="000000" w:themeColor="text1"/>
          <w:sz w:val="22"/>
        </w:rPr>
      </w:pPr>
    </w:p>
    <w:p w14:paraId="08004875" w14:textId="77777777" w:rsidR="008F26EE" w:rsidRPr="008F26EE" w:rsidRDefault="008F26EE" w:rsidP="008F26EE">
      <w:pPr>
        <w:rPr>
          <w:color w:val="000000" w:themeColor="text1"/>
          <w:sz w:val="22"/>
        </w:rPr>
      </w:pPr>
    </w:p>
    <w:p w14:paraId="27153310" w14:textId="0C21C8C0" w:rsidR="007D0319" w:rsidRDefault="007D0319" w:rsidP="007D0319">
      <w:pPr>
        <w:pStyle w:val="ListParagraph"/>
        <w:numPr>
          <w:ilvl w:val="0"/>
          <w:numId w:val="15"/>
        </w:numPr>
        <w:rPr>
          <w:color w:val="000000" w:themeColor="text1"/>
          <w:sz w:val="22"/>
        </w:rPr>
      </w:pPr>
      <w:r w:rsidRPr="0022096C">
        <w:rPr>
          <w:color w:val="000000" w:themeColor="text1"/>
          <w:sz w:val="22"/>
        </w:rPr>
        <w:t xml:space="preserve">Detail what steps were put in place to ensure that the activity was </w:t>
      </w:r>
      <w:r w:rsidRPr="007D0319">
        <w:rPr>
          <w:b/>
          <w:bCs/>
          <w:i/>
          <w:iCs/>
          <w:color w:val="000000" w:themeColor="text1"/>
          <w:sz w:val="22"/>
        </w:rPr>
        <w:t>sustainable.</w:t>
      </w:r>
    </w:p>
    <w:p w14:paraId="535E1C4E" w14:textId="77777777" w:rsidR="008F26EE" w:rsidRPr="0022096C" w:rsidRDefault="008F26EE" w:rsidP="008F26EE">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8F26EE" w:rsidRPr="0022096C" w14:paraId="6036F11A" w14:textId="77777777" w:rsidTr="0039096F">
        <w:tc>
          <w:tcPr>
            <w:tcW w:w="9918" w:type="dxa"/>
          </w:tcPr>
          <w:p w14:paraId="5C70CB74" w14:textId="79017A96" w:rsidR="008F26EE" w:rsidRDefault="008F26EE" w:rsidP="0039096F">
            <w:pPr>
              <w:rPr>
                <w:color w:val="000000" w:themeColor="text1"/>
                <w:sz w:val="22"/>
              </w:rPr>
            </w:pPr>
          </w:p>
          <w:p w14:paraId="48C8C9FF" w14:textId="59FA1F11" w:rsidR="008F26EE" w:rsidRDefault="008F26EE" w:rsidP="0039096F">
            <w:pPr>
              <w:rPr>
                <w:color w:val="000000" w:themeColor="text1"/>
                <w:sz w:val="22"/>
              </w:rPr>
            </w:pPr>
          </w:p>
          <w:p w14:paraId="6B86AA70" w14:textId="77777777" w:rsidR="008F26EE" w:rsidRPr="0022096C" w:rsidRDefault="008F26EE" w:rsidP="0039096F">
            <w:pPr>
              <w:rPr>
                <w:color w:val="000000" w:themeColor="text1"/>
                <w:sz w:val="22"/>
              </w:rPr>
            </w:pPr>
          </w:p>
          <w:p w14:paraId="1E73EC24" w14:textId="77777777" w:rsidR="008F26EE" w:rsidRPr="0022096C" w:rsidRDefault="008F26EE" w:rsidP="0039096F">
            <w:pPr>
              <w:rPr>
                <w:color w:val="000000" w:themeColor="text1"/>
                <w:sz w:val="22"/>
              </w:rPr>
            </w:pPr>
          </w:p>
        </w:tc>
      </w:tr>
    </w:tbl>
    <w:p w14:paraId="071F35C3" w14:textId="77777777" w:rsidR="008F26EE" w:rsidRPr="008F26EE" w:rsidRDefault="008F26EE" w:rsidP="008F26EE">
      <w:pPr>
        <w:rPr>
          <w:color w:val="000000" w:themeColor="text1"/>
          <w:sz w:val="22"/>
        </w:rPr>
      </w:pPr>
    </w:p>
    <w:p w14:paraId="217AD408" w14:textId="77777777" w:rsidR="00495145" w:rsidRPr="0022096C" w:rsidRDefault="00495145" w:rsidP="00495145">
      <w:pPr>
        <w:pStyle w:val="ListParagraph"/>
        <w:rPr>
          <w:color w:val="000000" w:themeColor="text1"/>
          <w:sz w:val="22"/>
        </w:rPr>
      </w:pPr>
    </w:p>
    <w:p w14:paraId="0024EE0F" w14:textId="2E205510" w:rsidR="00495145" w:rsidRPr="0022096C" w:rsidRDefault="00495145" w:rsidP="00495145">
      <w:pPr>
        <w:pStyle w:val="ListParagraph"/>
        <w:numPr>
          <w:ilvl w:val="0"/>
          <w:numId w:val="15"/>
        </w:numPr>
        <w:rPr>
          <w:color w:val="000000" w:themeColor="text1"/>
          <w:sz w:val="22"/>
        </w:rPr>
      </w:pPr>
      <w:r w:rsidRPr="0022096C">
        <w:rPr>
          <w:color w:val="000000" w:themeColor="text1"/>
          <w:sz w:val="22"/>
        </w:rPr>
        <w:t xml:space="preserve">What did you </w:t>
      </w:r>
      <w:r w:rsidR="00932209" w:rsidRPr="0022096C">
        <w:rPr>
          <w:color w:val="000000" w:themeColor="text1"/>
          <w:sz w:val="22"/>
        </w:rPr>
        <w:t>learn by</w:t>
      </w:r>
      <w:r w:rsidR="00D834B2" w:rsidRPr="0022096C">
        <w:rPr>
          <w:color w:val="000000" w:themeColor="text1"/>
          <w:sz w:val="22"/>
        </w:rPr>
        <w:t xml:space="preserve"> undertaking this activity </w:t>
      </w:r>
      <w:r w:rsidRPr="0022096C">
        <w:rPr>
          <w:color w:val="000000" w:themeColor="text1"/>
          <w:sz w:val="22"/>
        </w:rPr>
        <w:t>that you can share with others</w:t>
      </w:r>
      <w:r w:rsidR="00607C4C" w:rsidRPr="0022096C">
        <w:rPr>
          <w:color w:val="000000" w:themeColor="text1"/>
          <w:sz w:val="22"/>
        </w:rPr>
        <w:t>?</w:t>
      </w:r>
    </w:p>
    <w:p w14:paraId="23CD5CF0" w14:textId="77777777" w:rsidR="00304FDE" w:rsidRPr="0022096C" w:rsidRDefault="00304FDE" w:rsidP="00304FDE">
      <w:pPr>
        <w:pStyle w:val="ListParagraph"/>
        <w:rPr>
          <w:color w:val="000000" w:themeColor="text1"/>
          <w:sz w:val="22"/>
        </w:rPr>
      </w:pPr>
    </w:p>
    <w:tbl>
      <w:tblPr>
        <w:tblStyle w:val="TableGrid"/>
        <w:tblW w:w="0" w:type="auto"/>
        <w:tblLook w:val="04A0" w:firstRow="1" w:lastRow="0" w:firstColumn="1" w:lastColumn="0" w:noHBand="0" w:noVBand="1"/>
      </w:tblPr>
      <w:tblGrid>
        <w:gridCol w:w="9918"/>
      </w:tblGrid>
      <w:tr w:rsidR="00304FDE" w:rsidRPr="0022096C" w14:paraId="05A7377B" w14:textId="77777777" w:rsidTr="008F26EE">
        <w:tc>
          <w:tcPr>
            <w:tcW w:w="9918" w:type="dxa"/>
          </w:tcPr>
          <w:p w14:paraId="18733277" w14:textId="77777777" w:rsidR="00304FDE" w:rsidRPr="0022096C" w:rsidRDefault="00304FDE" w:rsidP="00495145">
            <w:pPr>
              <w:rPr>
                <w:color w:val="1F497D"/>
                <w:sz w:val="22"/>
              </w:rPr>
            </w:pPr>
          </w:p>
          <w:p w14:paraId="7AED4585" w14:textId="03B764DA" w:rsidR="00304FDE" w:rsidRDefault="00304FDE" w:rsidP="00495145">
            <w:pPr>
              <w:rPr>
                <w:color w:val="1F497D"/>
                <w:sz w:val="22"/>
              </w:rPr>
            </w:pPr>
          </w:p>
          <w:p w14:paraId="2DA4B332" w14:textId="28456DAB" w:rsidR="0022096C" w:rsidRDefault="0022096C" w:rsidP="00495145">
            <w:pPr>
              <w:rPr>
                <w:color w:val="1F497D"/>
                <w:sz w:val="22"/>
              </w:rPr>
            </w:pPr>
          </w:p>
          <w:p w14:paraId="7B91062F" w14:textId="77777777" w:rsidR="00304FDE" w:rsidRPr="0022096C" w:rsidRDefault="00304FDE" w:rsidP="00495145">
            <w:pPr>
              <w:rPr>
                <w:color w:val="1F497D"/>
                <w:sz w:val="22"/>
              </w:rPr>
            </w:pPr>
          </w:p>
        </w:tc>
      </w:tr>
    </w:tbl>
    <w:p w14:paraId="7B082DA4" w14:textId="77777777" w:rsidR="00495145" w:rsidRPr="0022096C" w:rsidRDefault="00495145" w:rsidP="00495145">
      <w:pPr>
        <w:rPr>
          <w:color w:val="1F497D"/>
          <w:sz w:val="22"/>
        </w:rPr>
      </w:pPr>
    </w:p>
    <w:p w14:paraId="5E8381C0" w14:textId="77777777" w:rsidR="009931C6" w:rsidRPr="0022096C" w:rsidRDefault="009931C6" w:rsidP="003B4919">
      <w:pPr>
        <w:spacing w:after="60"/>
        <w:rPr>
          <w:b/>
          <w:sz w:val="22"/>
        </w:rPr>
      </w:pPr>
    </w:p>
    <w:p w14:paraId="76158521" w14:textId="130C97C1" w:rsidR="003B4919" w:rsidRPr="0022096C" w:rsidRDefault="003B4919" w:rsidP="000643D3">
      <w:pPr>
        <w:rPr>
          <w:b/>
          <w:strike/>
          <w:sz w:val="22"/>
        </w:rPr>
      </w:pPr>
      <w:r w:rsidRPr="0022096C">
        <w:rPr>
          <w:b/>
          <w:sz w:val="22"/>
        </w:rPr>
        <w:t xml:space="preserve">Please submit this form </w:t>
      </w:r>
      <w:r w:rsidR="0022096C" w:rsidRPr="0022096C">
        <w:rPr>
          <w:b/>
          <w:sz w:val="22"/>
        </w:rPr>
        <w:t xml:space="preserve">by email </w:t>
      </w:r>
      <w:r w:rsidRPr="0022096C">
        <w:rPr>
          <w:b/>
          <w:sz w:val="22"/>
        </w:rPr>
        <w:t xml:space="preserve">to </w:t>
      </w:r>
      <w:r w:rsidR="003E41E8">
        <w:rPr>
          <w:rStyle w:val="Hyperlink"/>
          <w:b/>
          <w:color w:val="auto"/>
          <w:sz w:val="22"/>
          <w:u w:val="none"/>
        </w:rPr>
        <w:t>a.gardner</w:t>
      </w:r>
      <w:r w:rsidR="0022096C" w:rsidRPr="0022096C">
        <w:rPr>
          <w:rStyle w:val="Hyperlink"/>
          <w:b/>
          <w:color w:val="auto"/>
          <w:sz w:val="22"/>
          <w:u w:val="none"/>
        </w:rPr>
        <w:t>@ifst.org by</w:t>
      </w:r>
      <w:r w:rsidR="00010B1C">
        <w:rPr>
          <w:rStyle w:val="Hyperlink"/>
          <w:b/>
          <w:color w:val="auto"/>
          <w:sz w:val="22"/>
          <w:u w:val="none"/>
        </w:rPr>
        <w:t xml:space="preserve"> </w:t>
      </w:r>
      <w:r w:rsidR="0015064E">
        <w:rPr>
          <w:rStyle w:val="Hyperlink"/>
          <w:b/>
          <w:color w:val="auto"/>
          <w:sz w:val="22"/>
          <w:u w:val="none"/>
        </w:rPr>
        <w:t>19 February 2021</w:t>
      </w:r>
    </w:p>
    <w:p w14:paraId="32A12FC9" w14:textId="77777777" w:rsidR="008141E7" w:rsidRPr="0015064E" w:rsidRDefault="008141E7" w:rsidP="000643D3">
      <w:pPr>
        <w:rPr>
          <w:sz w:val="22"/>
        </w:rPr>
      </w:pPr>
    </w:p>
    <w:p w14:paraId="6CB301F7" w14:textId="77777777" w:rsidR="008141E7" w:rsidRPr="0015064E" w:rsidRDefault="001965E2" w:rsidP="00CB27EA">
      <w:pPr>
        <w:rPr>
          <w:b/>
          <w:sz w:val="22"/>
        </w:rPr>
      </w:pPr>
      <w:r w:rsidRPr="0015064E">
        <w:rPr>
          <w:b/>
          <w:sz w:val="22"/>
        </w:rPr>
        <w:t>5</w:t>
      </w:r>
      <w:r w:rsidR="00DB375D" w:rsidRPr="0015064E">
        <w:rPr>
          <w:b/>
          <w:sz w:val="22"/>
        </w:rPr>
        <w:t>0</w:t>
      </w:r>
      <w:r w:rsidRPr="0015064E">
        <w:rPr>
          <w:b/>
          <w:sz w:val="22"/>
        </w:rPr>
        <w:t xml:space="preserve">0 words </w:t>
      </w:r>
      <w:r w:rsidR="00CB27EA" w:rsidRPr="0015064E">
        <w:rPr>
          <w:b/>
          <w:sz w:val="22"/>
        </w:rPr>
        <w:t>in total max.</w:t>
      </w:r>
    </w:p>
    <w:p w14:paraId="2A5F59AB" w14:textId="77777777" w:rsidR="008141E7" w:rsidRPr="0015064E" w:rsidRDefault="008141E7" w:rsidP="000643D3">
      <w:pPr>
        <w:rPr>
          <w:sz w:val="22"/>
        </w:rPr>
      </w:pPr>
    </w:p>
    <w:p w14:paraId="26FFAF31" w14:textId="77777777" w:rsidR="004D5036" w:rsidRPr="0015064E" w:rsidRDefault="00864E97" w:rsidP="000643D3">
      <w:pPr>
        <w:rPr>
          <w:sz w:val="22"/>
        </w:rPr>
      </w:pPr>
      <w:r w:rsidRPr="0015064E">
        <w:rPr>
          <w:sz w:val="22"/>
        </w:rPr>
        <w:t xml:space="preserve">Your entry will be reviewed by the Volunteers Advisory Group who will select the final entries.  The winning entry will be selected by the President, Hon Secretary, Hon Treasurer and a member of IFST Executive. </w:t>
      </w:r>
    </w:p>
    <w:p w14:paraId="39F0BBE0" w14:textId="6546CBC5" w:rsidR="00864E97" w:rsidRPr="0015064E" w:rsidRDefault="00864E97" w:rsidP="000643D3">
      <w:pPr>
        <w:rPr>
          <w:sz w:val="22"/>
        </w:rPr>
      </w:pPr>
    </w:p>
    <w:p w14:paraId="68042659" w14:textId="3C124191" w:rsidR="00FA4E71" w:rsidRPr="0015064E" w:rsidRDefault="00FA4E71" w:rsidP="000643D3">
      <w:pPr>
        <w:rPr>
          <w:sz w:val="22"/>
        </w:rPr>
      </w:pPr>
      <w:r w:rsidRPr="0015064E">
        <w:rPr>
          <w:sz w:val="22"/>
        </w:rPr>
        <w:t>All ent</w:t>
      </w:r>
      <w:r w:rsidR="00F86895" w:rsidRPr="0015064E">
        <w:rPr>
          <w:sz w:val="22"/>
        </w:rPr>
        <w:t>ries</w:t>
      </w:r>
      <w:r w:rsidRPr="0015064E">
        <w:rPr>
          <w:sz w:val="22"/>
        </w:rPr>
        <w:t xml:space="preserve"> </w:t>
      </w:r>
      <w:r w:rsidR="00F86895" w:rsidRPr="0015064E">
        <w:rPr>
          <w:sz w:val="22"/>
        </w:rPr>
        <w:t xml:space="preserve">(which will be depersonalised) </w:t>
      </w:r>
      <w:r w:rsidRPr="0015064E">
        <w:rPr>
          <w:sz w:val="22"/>
        </w:rPr>
        <w:t xml:space="preserve">will be published </w:t>
      </w:r>
      <w:r w:rsidR="00F86895" w:rsidRPr="0015064E">
        <w:rPr>
          <w:sz w:val="22"/>
        </w:rPr>
        <w:t xml:space="preserve">on the IFST website after the winner has been announced. </w:t>
      </w:r>
    </w:p>
    <w:p w14:paraId="101ED67B" w14:textId="0A16F6CB" w:rsidR="006D6D2A" w:rsidRPr="0015064E" w:rsidRDefault="006D6D2A" w:rsidP="000643D3">
      <w:pPr>
        <w:rPr>
          <w:sz w:val="22"/>
        </w:rPr>
      </w:pPr>
    </w:p>
    <w:p w14:paraId="2E066F83" w14:textId="47F0BD0C" w:rsidR="006D6D2A" w:rsidRPr="0015064E" w:rsidRDefault="006D6D2A" w:rsidP="000643D3">
      <w:pPr>
        <w:rPr>
          <w:sz w:val="22"/>
        </w:rPr>
      </w:pPr>
    </w:p>
    <w:p w14:paraId="799141A2" w14:textId="16AED065" w:rsidR="006D6D2A" w:rsidRPr="0015064E" w:rsidRDefault="006D6D2A" w:rsidP="000643D3">
      <w:pPr>
        <w:rPr>
          <w:sz w:val="22"/>
        </w:rPr>
      </w:pPr>
    </w:p>
    <w:p w14:paraId="4B7D8364" w14:textId="77777777" w:rsidR="00BF3ABD" w:rsidRPr="0015064E" w:rsidRDefault="00BF3ABD" w:rsidP="000643D3">
      <w:pPr>
        <w:rPr>
          <w:sz w:val="22"/>
        </w:rPr>
      </w:pPr>
    </w:p>
    <w:p w14:paraId="449C342B" w14:textId="378A21D3" w:rsidR="008F26EE" w:rsidRPr="0015064E" w:rsidRDefault="008F26EE" w:rsidP="000643D3">
      <w:pPr>
        <w:rPr>
          <w:sz w:val="22"/>
        </w:rPr>
      </w:pPr>
    </w:p>
    <w:p w14:paraId="790E6B60" w14:textId="77777777" w:rsidR="00DA59AA" w:rsidRDefault="00DA59AA">
      <w:pPr>
        <w:rPr>
          <w:b/>
          <w:bCs/>
          <w:i/>
          <w:sz w:val="22"/>
        </w:rPr>
      </w:pPr>
      <w:r>
        <w:rPr>
          <w:b/>
          <w:bCs/>
          <w:i/>
          <w:sz w:val="22"/>
        </w:rPr>
        <w:lastRenderedPageBreak/>
        <w:br w:type="page"/>
      </w:r>
    </w:p>
    <w:p w14:paraId="65A5BD87" w14:textId="66E84E3D" w:rsidR="00CB732F" w:rsidRPr="0015064E" w:rsidRDefault="006D6D2A" w:rsidP="000643D3">
      <w:pPr>
        <w:rPr>
          <w:b/>
          <w:bCs/>
          <w:i/>
          <w:sz w:val="22"/>
        </w:rPr>
      </w:pPr>
      <w:r w:rsidRPr="0015064E">
        <w:rPr>
          <w:b/>
          <w:bCs/>
          <w:i/>
          <w:sz w:val="22"/>
        </w:rPr>
        <w:t>Impact Award Submission Guidance.</w:t>
      </w:r>
    </w:p>
    <w:p w14:paraId="5FF3467A" w14:textId="21516943" w:rsidR="00CB732F" w:rsidRPr="0015064E" w:rsidRDefault="00CB732F" w:rsidP="00CB732F">
      <w:pPr>
        <w:pStyle w:val="paragraph"/>
        <w:textAlignment w:val="baseline"/>
        <w:rPr>
          <w:rStyle w:val="eop"/>
          <w:rFonts w:ascii="Arial" w:hAnsi="Arial" w:cs="Arial"/>
          <w:sz w:val="22"/>
          <w:szCs w:val="22"/>
        </w:rPr>
      </w:pPr>
      <w:r w:rsidRPr="0015064E">
        <w:rPr>
          <w:rStyle w:val="normaltextrun"/>
          <w:rFonts w:ascii="Arial" w:hAnsi="Arial" w:cs="Arial"/>
          <w:sz w:val="22"/>
          <w:szCs w:val="22"/>
        </w:rPr>
        <w:t>IFST values the important contribution that volunteers bring to the work and life of the Institute. Without the contribution of the volunteers who serve on</w:t>
      </w:r>
      <w:r w:rsidR="006370DC" w:rsidRPr="0015064E">
        <w:rPr>
          <w:rStyle w:val="normaltextrun"/>
          <w:rFonts w:ascii="Arial" w:hAnsi="Arial" w:cs="Arial"/>
          <w:sz w:val="22"/>
          <w:szCs w:val="22"/>
        </w:rPr>
        <w:t xml:space="preserve"> </w:t>
      </w:r>
      <w:proofErr w:type="spellStart"/>
      <w:r w:rsidR="006370DC" w:rsidRPr="0015064E">
        <w:rPr>
          <w:rStyle w:val="normaltextrun"/>
          <w:rFonts w:ascii="Arial" w:hAnsi="Arial" w:cs="Arial"/>
          <w:sz w:val="22"/>
          <w:szCs w:val="22"/>
        </w:rPr>
        <w:t>eg</w:t>
      </w:r>
      <w:proofErr w:type="spellEnd"/>
      <w:r w:rsidR="006370DC" w:rsidRPr="0015064E">
        <w:rPr>
          <w:rStyle w:val="normaltextrun"/>
          <w:rFonts w:ascii="Arial" w:hAnsi="Arial" w:cs="Arial"/>
          <w:sz w:val="22"/>
          <w:szCs w:val="22"/>
        </w:rPr>
        <w:t xml:space="preserve"> </w:t>
      </w:r>
      <w:r w:rsidRPr="0015064E">
        <w:rPr>
          <w:rStyle w:val="normaltextrun"/>
          <w:rFonts w:ascii="Arial" w:hAnsi="Arial" w:cs="Arial"/>
          <w:sz w:val="22"/>
          <w:szCs w:val="22"/>
        </w:rPr>
        <w:t>committees, branches and special interest groups, IFST would find it difficult to achieve the strategic priorities set out by the Board of Trustees. </w:t>
      </w:r>
      <w:r w:rsidRPr="0015064E">
        <w:rPr>
          <w:rStyle w:val="eop"/>
          <w:rFonts w:ascii="Arial" w:hAnsi="Arial" w:cs="Arial"/>
          <w:sz w:val="22"/>
          <w:szCs w:val="22"/>
        </w:rPr>
        <w:t> </w:t>
      </w:r>
    </w:p>
    <w:p w14:paraId="35BD3995" w14:textId="07658FA7" w:rsidR="00DA1267" w:rsidRPr="0015064E" w:rsidRDefault="00DA1267" w:rsidP="00CB732F">
      <w:pPr>
        <w:pStyle w:val="paragraph"/>
        <w:textAlignment w:val="baseline"/>
        <w:rPr>
          <w:rStyle w:val="eop"/>
          <w:rFonts w:ascii="Arial" w:hAnsi="Arial" w:cs="Arial"/>
          <w:sz w:val="22"/>
          <w:szCs w:val="22"/>
        </w:rPr>
      </w:pPr>
      <w:r w:rsidRPr="0015064E">
        <w:rPr>
          <w:rStyle w:val="eop"/>
          <w:rFonts w:ascii="Arial" w:hAnsi="Arial" w:cs="Arial"/>
          <w:sz w:val="22"/>
          <w:szCs w:val="22"/>
        </w:rPr>
        <w:t>IFST Strategic Priorities are:</w:t>
      </w:r>
    </w:p>
    <w:p w14:paraId="1E1CD61A" w14:textId="77777777" w:rsidR="001D4782" w:rsidRDefault="00576C57" w:rsidP="001D4782">
      <w:pPr>
        <w:pStyle w:val="paragraph"/>
        <w:spacing w:before="0" w:beforeAutospacing="0" w:after="0" w:afterAutospacing="0"/>
        <w:textAlignment w:val="baseline"/>
        <w:rPr>
          <w:rFonts w:ascii="Arial" w:hAnsi="Arial" w:cs="Arial"/>
          <w:b/>
          <w:bCs/>
          <w:i/>
          <w:iCs/>
          <w:sz w:val="22"/>
          <w:szCs w:val="22"/>
        </w:rPr>
      </w:pPr>
      <w:r w:rsidRPr="0015064E">
        <w:rPr>
          <w:rFonts w:ascii="Arial" w:hAnsi="Arial" w:cs="Arial"/>
          <w:b/>
          <w:bCs/>
          <w:i/>
          <w:iCs/>
          <w:sz w:val="22"/>
          <w:szCs w:val="22"/>
        </w:rPr>
        <w:t xml:space="preserve">Priority 1 - </w:t>
      </w:r>
      <w:r w:rsidR="001D4782" w:rsidRPr="001D4782">
        <w:rPr>
          <w:rFonts w:ascii="Arial" w:hAnsi="Arial" w:cs="Arial"/>
          <w:b/>
          <w:bCs/>
          <w:i/>
          <w:iCs/>
          <w:sz w:val="22"/>
          <w:szCs w:val="22"/>
        </w:rPr>
        <w:t>Providing and sharing evidence-based FS&amp;T knowledge</w:t>
      </w:r>
    </w:p>
    <w:p w14:paraId="62B2E0EE" w14:textId="70343687" w:rsidR="00576C57" w:rsidRPr="001D4782" w:rsidRDefault="001D4782" w:rsidP="001D4782">
      <w:pPr>
        <w:pStyle w:val="paragraph"/>
        <w:spacing w:before="0" w:beforeAutospacing="0" w:after="0" w:afterAutospacing="0"/>
        <w:textAlignment w:val="baseline"/>
        <w:rPr>
          <w:rFonts w:ascii="Arial" w:hAnsi="Arial" w:cs="Arial"/>
          <w:sz w:val="22"/>
          <w:szCs w:val="22"/>
        </w:rPr>
      </w:pPr>
      <w:r w:rsidRPr="001D4782">
        <w:rPr>
          <w:rFonts w:ascii="Arial" w:hAnsi="Arial" w:cs="Arial"/>
          <w:sz w:val="22"/>
          <w:szCs w:val="22"/>
        </w:rPr>
        <w:t>Those needing access to relevant, reliable evidence-based FS&amp;T knowledge actively seek out knowledge, outputs and positions provided by IFST. Information is known for being easily searchable and, generally, made available at no or low-cost.</w:t>
      </w:r>
    </w:p>
    <w:p w14:paraId="3E9F8199" w14:textId="77777777" w:rsidR="001D4782" w:rsidRPr="0015064E" w:rsidRDefault="001D4782" w:rsidP="001D4782">
      <w:pPr>
        <w:pStyle w:val="paragraph"/>
        <w:spacing w:before="0" w:beforeAutospacing="0" w:after="0" w:afterAutospacing="0"/>
        <w:textAlignment w:val="baseline"/>
        <w:rPr>
          <w:rStyle w:val="eop"/>
          <w:rFonts w:ascii="Arial" w:hAnsi="Arial" w:cs="Arial"/>
          <w:sz w:val="22"/>
          <w:szCs w:val="22"/>
        </w:rPr>
      </w:pPr>
    </w:p>
    <w:p w14:paraId="5FFEAA68" w14:textId="77777777" w:rsidR="001D4782" w:rsidRDefault="00576C57" w:rsidP="001D4782">
      <w:pPr>
        <w:pStyle w:val="paragraph"/>
        <w:spacing w:before="0" w:beforeAutospacing="0" w:after="0" w:afterAutospacing="0"/>
        <w:textAlignment w:val="baseline"/>
        <w:rPr>
          <w:rFonts w:ascii="Arial" w:hAnsi="Arial" w:cs="Arial"/>
          <w:b/>
          <w:bCs/>
          <w:i/>
          <w:iCs/>
          <w:sz w:val="22"/>
          <w:szCs w:val="22"/>
        </w:rPr>
      </w:pPr>
      <w:r w:rsidRPr="0015064E">
        <w:rPr>
          <w:rFonts w:ascii="Arial" w:hAnsi="Arial" w:cs="Arial"/>
          <w:b/>
          <w:bCs/>
          <w:i/>
          <w:iCs/>
          <w:sz w:val="22"/>
          <w:szCs w:val="22"/>
        </w:rPr>
        <w:t xml:space="preserve">Priority 2 – </w:t>
      </w:r>
      <w:r w:rsidR="001D4782" w:rsidRPr="001D4782">
        <w:rPr>
          <w:rFonts w:ascii="Arial" w:hAnsi="Arial" w:cs="Arial"/>
          <w:b/>
          <w:bCs/>
          <w:i/>
          <w:iCs/>
          <w:sz w:val="22"/>
          <w:szCs w:val="22"/>
        </w:rPr>
        <w:t>Influencing and supporting key stakeholders</w:t>
      </w:r>
    </w:p>
    <w:p w14:paraId="76EB757C" w14:textId="47DC3777" w:rsidR="00576C57" w:rsidRDefault="001D4782" w:rsidP="001D4782">
      <w:pPr>
        <w:pStyle w:val="paragraph"/>
        <w:spacing w:before="0" w:beforeAutospacing="0" w:after="0" w:afterAutospacing="0"/>
        <w:textAlignment w:val="baseline"/>
        <w:rPr>
          <w:rFonts w:ascii="Arial" w:hAnsi="Arial" w:cs="Arial"/>
          <w:sz w:val="22"/>
          <w:szCs w:val="22"/>
        </w:rPr>
      </w:pPr>
      <w:r w:rsidRPr="001D4782">
        <w:rPr>
          <w:rFonts w:ascii="Arial" w:hAnsi="Arial" w:cs="Arial"/>
          <w:sz w:val="22"/>
          <w:szCs w:val="22"/>
        </w:rPr>
        <w:t>Our invaluable resource of independent evidence-based scientific positions and our access to experienced professionals is actively sought to inform and support the work of key stakeholders including Governmental departments. IFST will demonstrate leadership over chosen key topics and projects where it is in the best place to deliver positive outcomes in pursuit of our mission.</w:t>
      </w:r>
    </w:p>
    <w:p w14:paraId="6648A858" w14:textId="77777777" w:rsidR="001D4782" w:rsidRPr="001D4782" w:rsidRDefault="001D4782" w:rsidP="001D4782">
      <w:pPr>
        <w:pStyle w:val="paragraph"/>
        <w:spacing w:before="0" w:beforeAutospacing="0" w:after="0" w:afterAutospacing="0"/>
        <w:textAlignment w:val="baseline"/>
        <w:rPr>
          <w:rFonts w:ascii="Arial" w:hAnsi="Arial" w:cs="Arial"/>
          <w:sz w:val="22"/>
          <w:szCs w:val="22"/>
        </w:rPr>
      </w:pPr>
    </w:p>
    <w:p w14:paraId="050E89F6" w14:textId="77777777" w:rsidR="001D4782" w:rsidRDefault="00576C57" w:rsidP="001D4782">
      <w:pPr>
        <w:rPr>
          <w:b/>
          <w:bCs/>
          <w:i/>
          <w:iCs/>
          <w:sz w:val="22"/>
        </w:rPr>
      </w:pPr>
      <w:r w:rsidRPr="0015064E">
        <w:rPr>
          <w:b/>
          <w:bCs/>
          <w:i/>
          <w:iCs/>
          <w:sz w:val="22"/>
        </w:rPr>
        <w:t xml:space="preserve">Priority 3 - </w:t>
      </w:r>
      <w:r w:rsidR="001D4782" w:rsidRPr="001D4782">
        <w:rPr>
          <w:b/>
          <w:bCs/>
          <w:i/>
          <w:iCs/>
          <w:sz w:val="22"/>
        </w:rPr>
        <w:t>Promoting professional standards and development</w:t>
      </w:r>
    </w:p>
    <w:p w14:paraId="10063747" w14:textId="19CF4716" w:rsidR="00576C57" w:rsidRPr="001D4782" w:rsidRDefault="001D4782" w:rsidP="001D4782">
      <w:pPr>
        <w:rPr>
          <w:sz w:val="22"/>
        </w:rPr>
      </w:pPr>
      <w:r w:rsidRPr="001D4782">
        <w:rPr>
          <w:sz w:val="22"/>
        </w:rPr>
        <w:t>Regulators, all those in the food supply chain and the general public are reassured that technical personnel at all levels within the food sector are recognised as being professionally competent and striving to remain current in their knowledge and skills through effective CPD.</w:t>
      </w:r>
    </w:p>
    <w:p w14:paraId="3FE6CA9E" w14:textId="77777777" w:rsidR="001D4782" w:rsidRPr="0015064E" w:rsidRDefault="001D4782" w:rsidP="001D4782">
      <w:pPr>
        <w:rPr>
          <w:sz w:val="22"/>
        </w:rPr>
      </w:pPr>
    </w:p>
    <w:p w14:paraId="751746D1" w14:textId="77777777" w:rsidR="001D4782" w:rsidRDefault="00576C57" w:rsidP="001D4782">
      <w:pPr>
        <w:rPr>
          <w:b/>
          <w:bCs/>
          <w:i/>
          <w:iCs/>
          <w:sz w:val="22"/>
        </w:rPr>
      </w:pPr>
      <w:r w:rsidRPr="0015064E">
        <w:rPr>
          <w:b/>
          <w:bCs/>
          <w:i/>
          <w:iCs/>
          <w:sz w:val="22"/>
        </w:rPr>
        <w:t xml:space="preserve">Priority 4 - </w:t>
      </w:r>
      <w:r w:rsidR="001D4782" w:rsidRPr="001D4782">
        <w:rPr>
          <w:b/>
          <w:bCs/>
          <w:i/>
          <w:iCs/>
          <w:sz w:val="22"/>
        </w:rPr>
        <w:t>Utilising and growing the strength of our membership</w:t>
      </w:r>
    </w:p>
    <w:p w14:paraId="4367E777" w14:textId="4B3FE284" w:rsidR="00576C57" w:rsidRDefault="001D4782" w:rsidP="001D4782">
      <w:pPr>
        <w:rPr>
          <w:sz w:val="22"/>
        </w:rPr>
      </w:pPr>
      <w:r w:rsidRPr="001D4782">
        <w:rPr>
          <w:sz w:val="22"/>
        </w:rPr>
        <w:t>The profile of our membership is respected for its breadth and depth of experience. Individuals are proud to join and be a part of the Institute for the opportunity to actively contribute to the achievement of the Institute’s mission</w:t>
      </w:r>
      <w:r w:rsidR="00DA59AA">
        <w:rPr>
          <w:sz w:val="22"/>
        </w:rPr>
        <w:t>.</w:t>
      </w:r>
    </w:p>
    <w:p w14:paraId="63E45F69" w14:textId="77777777" w:rsidR="001D4782" w:rsidRPr="001D4782" w:rsidRDefault="001D4782" w:rsidP="001D4782">
      <w:pPr>
        <w:rPr>
          <w:sz w:val="22"/>
        </w:rPr>
      </w:pPr>
    </w:p>
    <w:p w14:paraId="7A60600B" w14:textId="77777777" w:rsidR="001D4782" w:rsidRDefault="00576C57" w:rsidP="001D4782">
      <w:pPr>
        <w:rPr>
          <w:b/>
          <w:bCs/>
          <w:i/>
          <w:iCs/>
          <w:sz w:val="22"/>
        </w:rPr>
      </w:pPr>
      <w:r w:rsidRPr="0015064E">
        <w:rPr>
          <w:b/>
          <w:bCs/>
          <w:i/>
          <w:iCs/>
          <w:sz w:val="22"/>
        </w:rPr>
        <w:t xml:space="preserve">Priority 5 - </w:t>
      </w:r>
      <w:r w:rsidR="001D4782" w:rsidRPr="001D4782">
        <w:rPr>
          <w:b/>
          <w:bCs/>
          <w:i/>
          <w:iCs/>
          <w:sz w:val="22"/>
        </w:rPr>
        <w:t>Encouraging and supporting our future talent</w:t>
      </w:r>
    </w:p>
    <w:p w14:paraId="75D5E408" w14:textId="2999FA73" w:rsidR="001D4782" w:rsidRDefault="001D4782" w:rsidP="001D4782">
      <w:pPr>
        <w:rPr>
          <w:sz w:val="22"/>
        </w:rPr>
      </w:pPr>
      <w:r w:rsidRPr="001D4782">
        <w:rPr>
          <w:sz w:val="22"/>
        </w:rPr>
        <w:t xml:space="preserve">We are </w:t>
      </w:r>
      <w:proofErr w:type="gramStart"/>
      <w:r w:rsidRPr="001D4782">
        <w:rPr>
          <w:sz w:val="22"/>
        </w:rPr>
        <w:t>in a position</w:t>
      </w:r>
      <w:proofErr w:type="gramEnd"/>
      <w:r w:rsidRPr="001D4782">
        <w:rPr>
          <w:sz w:val="22"/>
        </w:rPr>
        <w:t xml:space="preserve"> to inform the sector on the current and future talent/skills needs relevant to FS&amp;T and, where appropriate, we provide leadership in the delivery of those needs. The talent pipeline through all channels is </w:t>
      </w:r>
      <w:proofErr w:type="gramStart"/>
      <w:r w:rsidRPr="001D4782">
        <w:rPr>
          <w:sz w:val="22"/>
        </w:rPr>
        <w:t>sufficient</w:t>
      </w:r>
      <w:proofErr w:type="gramEnd"/>
      <w:r w:rsidRPr="001D4782">
        <w:rPr>
          <w:sz w:val="22"/>
        </w:rPr>
        <w:t xml:space="preserve"> to meet the needs of the sector.</w:t>
      </w:r>
    </w:p>
    <w:p w14:paraId="1329C4DA" w14:textId="77777777" w:rsidR="001D4782" w:rsidRPr="001D4782" w:rsidRDefault="001D4782" w:rsidP="001D4782">
      <w:pPr>
        <w:rPr>
          <w:sz w:val="22"/>
        </w:rPr>
      </w:pPr>
    </w:p>
    <w:p w14:paraId="2B474869" w14:textId="77777777" w:rsidR="00DA59AA" w:rsidRDefault="00DA59AA" w:rsidP="001D4782">
      <w:pPr>
        <w:rPr>
          <w:rStyle w:val="normaltextrun"/>
          <w:sz w:val="22"/>
        </w:rPr>
      </w:pPr>
    </w:p>
    <w:p w14:paraId="12E39E66" w14:textId="6CE1BE1D" w:rsidR="00CB732F" w:rsidRPr="0015064E" w:rsidRDefault="00CB732F" w:rsidP="001D4782">
      <w:pPr>
        <w:rPr>
          <w:rStyle w:val="eop"/>
          <w:sz w:val="22"/>
        </w:rPr>
      </w:pPr>
      <w:r w:rsidRPr="0015064E">
        <w:rPr>
          <w:rStyle w:val="normaltextrun"/>
          <w:sz w:val="22"/>
        </w:rPr>
        <w:t>In 2017, IFST introduced the Impact Award as a way in which volunteers could be recognised for the many great activities and innovations that they undertake, and which contribute to IFST strategic priorities. </w:t>
      </w:r>
      <w:r w:rsidRPr="0015064E">
        <w:rPr>
          <w:rStyle w:val="eop"/>
          <w:sz w:val="22"/>
        </w:rPr>
        <w:t> </w:t>
      </w:r>
    </w:p>
    <w:p w14:paraId="41406DFF" w14:textId="11088A40" w:rsidR="00CB732F" w:rsidRPr="0015064E" w:rsidRDefault="00CB732F" w:rsidP="00CB732F">
      <w:pPr>
        <w:pStyle w:val="paragraph"/>
        <w:textAlignment w:val="baseline"/>
        <w:rPr>
          <w:rFonts w:ascii="Arial" w:hAnsi="Arial" w:cs="Arial"/>
          <w:sz w:val="22"/>
          <w:szCs w:val="22"/>
        </w:rPr>
      </w:pPr>
      <w:r w:rsidRPr="0015064E">
        <w:rPr>
          <w:rStyle w:val="normaltextrun"/>
          <w:rFonts w:ascii="Arial" w:hAnsi="Arial" w:cs="Arial"/>
          <w:sz w:val="22"/>
          <w:szCs w:val="22"/>
        </w:rPr>
        <w:t>The Impact Award is an opportunity for volunteers to showcase an</w:t>
      </w:r>
      <w:r w:rsidR="001F75EB" w:rsidRPr="0015064E">
        <w:rPr>
          <w:rStyle w:val="normaltextrun"/>
          <w:rFonts w:ascii="Arial" w:hAnsi="Arial" w:cs="Arial"/>
          <w:sz w:val="22"/>
          <w:szCs w:val="22"/>
        </w:rPr>
        <w:t xml:space="preserve"> innovative</w:t>
      </w:r>
      <w:r w:rsidRPr="0015064E">
        <w:rPr>
          <w:rStyle w:val="normaltextrun"/>
          <w:rFonts w:ascii="Arial" w:hAnsi="Arial" w:cs="Arial"/>
          <w:sz w:val="22"/>
          <w:szCs w:val="22"/>
        </w:rPr>
        <w:t xml:space="preserve"> activity which has been undertaken which meets the following criteria:</w:t>
      </w:r>
      <w:r w:rsidRPr="0015064E">
        <w:rPr>
          <w:rStyle w:val="eop"/>
          <w:rFonts w:ascii="Arial" w:hAnsi="Arial" w:cs="Arial"/>
          <w:sz w:val="22"/>
          <w:szCs w:val="22"/>
        </w:rPr>
        <w:t> </w:t>
      </w:r>
    </w:p>
    <w:p w14:paraId="5FC8994A" w14:textId="0B764CBB" w:rsidR="00CB732F" w:rsidRPr="0015064E" w:rsidRDefault="00CB732F" w:rsidP="00360793">
      <w:pPr>
        <w:pStyle w:val="paragraph"/>
        <w:textAlignment w:val="baseline"/>
        <w:rPr>
          <w:rFonts w:ascii="Arial" w:hAnsi="Arial" w:cs="Arial"/>
          <w:sz w:val="22"/>
          <w:szCs w:val="22"/>
        </w:rPr>
      </w:pPr>
      <w:r w:rsidRPr="0015064E">
        <w:rPr>
          <w:rStyle w:val="normaltextrun"/>
          <w:rFonts w:ascii="Arial" w:hAnsi="Arial" w:cs="Arial"/>
          <w:sz w:val="22"/>
          <w:szCs w:val="22"/>
        </w:rPr>
        <w:t>An activity which</w:t>
      </w:r>
      <w:r w:rsidR="00BC277B" w:rsidRPr="0015064E">
        <w:rPr>
          <w:rStyle w:val="normaltextrun"/>
          <w:rFonts w:ascii="Arial" w:hAnsi="Arial" w:cs="Arial"/>
          <w:sz w:val="22"/>
          <w:szCs w:val="22"/>
        </w:rPr>
        <w:t xml:space="preserve"> is scalable and sustainable and:</w:t>
      </w:r>
    </w:p>
    <w:p w14:paraId="0E5074AC" w14:textId="7F304D05" w:rsidR="00791B23" w:rsidRPr="0015064E" w:rsidRDefault="00CB732F" w:rsidP="00CD6CA6">
      <w:pPr>
        <w:pStyle w:val="paragraph"/>
        <w:numPr>
          <w:ilvl w:val="0"/>
          <w:numId w:val="26"/>
        </w:numPr>
        <w:spacing w:before="0" w:beforeAutospacing="0" w:after="0" w:afterAutospacing="0"/>
        <w:textAlignment w:val="baseline"/>
        <w:rPr>
          <w:rStyle w:val="normaltextrun"/>
          <w:rFonts w:ascii="Arial" w:hAnsi="Arial" w:cs="Arial"/>
          <w:sz w:val="22"/>
          <w:szCs w:val="22"/>
        </w:rPr>
      </w:pPr>
      <w:r w:rsidRPr="0015064E">
        <w:rPr>
          <w:rStyle w:val="normaltextrun"/>
          <w:rFonts w:ascii="Arial" w:hAnsi="Arial" w:cs="Arial"/>
          <w:sz w:val="22"/>
          <w:szCs w:val="22"/>
        </w:rPr>
        <w:t xml:space="preserve">is new and has been undertaken in the last 12 months which delivers measurable impact to </w:t>
      </w:r>
      <w:proofErr w:type="gramStart"/>
      <w:r w:rsidRPr="0015064E">
        <w:rPr>
          <w:rStyle w:val="normaltextrun"/>
          <w:rFonts w:ascii="Arial" w:hAnsi="Arial" w:cs="Arial"/>
          <w:sz w:val="22"/>
          <w:szCs w:val="22"/>
        </w:rPr>
        <w:t>any/all of</w:t>
      </w:r>
      <w:proofErr w:type="gramEnd"/>
      <w:r w:rsidRPr="0015064E">
        <w:rPr>
          <w:rStyle w:val="normaltextrun"/>
          <w:rFonts w:ascii="Arial" w:hAnsi="Arial" w:cs="Arial"/>
          <w:sz w:val="22"/>
          <w:szCs w:val="22"/>
        </w:rPr>
        <w:t xml:space="preserve"> IFSTs strategic priorities </w:t>
      </w:r>
      <w:r w:rsidR="00C57F2E" w:rsidRPr="0015064E">
        <w:rPr>
          <w:rStyle w:val="normaltextrun"/>
          <w:rFonts w:ascii="Arial" w:hAnsi="Arial" w:cs="Arial"/>
          <w:sz w:val="22"/>
          <w:szCs w:val="22"/>
        </w:rPr>
        <w:t>or,</w:t>
      </w:r>
    </w:p>
    <w:p w14:paraId="146116BB" w14:textId="77777777" w:rsidR="00360793" w:rsidRPr="0015064E" w:rsidRDefault="00360793" w:rsidP="00360793">
      <w:pPr>
        <w:pStyle w:val="paragraph"/>
        <w:spacing w:before="0" w:beforeAutospacing="0" w:after="0" w:afterAutospacing="0"/>
        <w:textAlignment w:val="baseline"/>
        <w:rPr>
          <w:rStyle w:val="normaltextrun"/>
          <w:rFonts w:ascii="Arial" w:hAnsi="Arial" w:cs="Arial"/>
          <w:sz w:val="22"/>
          <w:szCs w:val="22"/>
        </w:rPr>
      </w:pPr>
    </w:p>
    <w:p w14:paraId="781D5747" w14:textId="731DDD74" w:rsidR="00CB732F" w:rsidRPr="0015064E" w:rsidRDefault="00CB732F" w:rsidP="00CD6CA6">
      <w:pPr>
        <w:pStyle w:val="paragraph"/>
        <w:numPr>
          <w:ilvl w:val="0"/>
          <w:numId w:val="26"/>
        </w:numPr>
        <w:spacing w:before="0" w:beforeAutospacing="0" w:after="0" w:afterAutospacing="0"/>
        <w:textAlignment w:val="baseline"/>
        <w:rPr>
          <w:rStyle w:val="contextualspellingandgrammarerror"/>
          <w:rFonts w:ascii="Arial" w:hAnsi="Arial" w:cs="Arial"/>
          <w:sz w:val="22"/>
          <w:szCs w:val="22"/>
        </w:rPr>
      </w:pPr>
      <w:r w:rsidRPr="0015064E">
        <w:rPr>
          <w:rStyle w:val="normaltextrun"/>
          <w:rFonts w:ascii="Arial" w:hAnsi="Arial" w:cs="Arial"/>
          <w:sz w:val="22"/>
          <w:szCs w:val="22"/>
        </w:rPr>
        <w:t xml:space="preserve">is an existing activity which has undergone and adaptation or change in order to deliver an enhanced impact linked to any/all of IFSTs strategic </w:t>
      </w:r>
      <w:r w:rsidRPr="0015064E">
        <w:rPr>
          <w:rStyle w:val="contextualspellingandgrammarerror"/>
          <w:rFonts w:ascii="Arial" w:hAnsi="Arial" w:cs="Arial"/>
          <w:sz w:val="22"/>
          <w:szCs w:val="22"/>
        </w:rPr>
        <w:t>priorities</w:t>
      </w:r>
      <w:r w:rsidR="00C57F2E" w:rsidRPr="0015064E">
        <w:rPr>
          <w:rStyle w:val="contextualspellingandgrammarerror"/>
          <w:rFonts w:ascii="Arial" w:hAnsi="Arial" w:cs="Arial"/>
          <w:sz w:val="22"/>
          <w:szCs w:val="22"/>
        </w:rPr>
        <w:t xml:space="preserve"> </w:t>
      </w:r>
      <w:proofErr w:type="gramStart"/>
      <w:r w:rsidR="00C57F2E" w:rsidRPr="0015064E">
        <w:rPr>
          <w:rStyle w:val="contextualspellingandgrammarerror"/>
          <w:rFonts w:ascii="Arial" w:hAnsi="Arial" w:cs="Arial"/>
          <w:sz w:val="22"/>
          <w:szCs w:val="22"/>
        </w:rPr>
        <w:t>or,</w:t>
      </w:r>
      <w:proofErr w:type="gramEnd"/>
      <w:r w:rsidR="00C57F2E" w:rsidRPr="0015064E">
        <w:rPr>
          <w:rStyle w:val="contextualspellingandgrammarerror"/>
          <w:rFonts w:ascii="Arial" w:hAnsi="Arial" w:cs="Arial"/>
          <w:sz w:val="22"/>
          <w:szCs w:val="22"/>
        </w:rPr>
        <w:t xml:space="preserve"> </w:t>
      </w:r>
    </w:p>
    <w:p w14:paraId="1C9CA36A" w14:textId="4035E1AA" w:rsidR="001C7505" w:rsidRPr="0015064E" w:rsidRDefault="001C7505" w:rsidP="001C7505">
      <w:pPr>
        <w:pStyle w:val="paragraph"/>
        <w:spacing w:before="0" w:beforeAutospacing="0" w:after="0" w:afterAutospacing="0"/>
        <w:textAlignment w:val="baseline"/>
        <w:rPr>
          <w:rStyle w:val="contextualspellingandgrammarerror"/>
          <w:rFonts w:ascii="Arial" w:hAnsi="Arial" w:cs="Arial"/>
          <w:sz w:val="22"/>
          <w:szCs w:val="22"/>
        </w:rPr>
      </w:pPr>
    </w:p>
    <w:p w14:paraId="6E1F0D86" w14:textId="65FA56AB" w:rsidR="001C7505" w:rsidRPr="00243CCC" w:rsidRDefault="001C7505" w:rsidP="00CD6CA6">
      <w:pPr>
        <w:pStyle w:val="paragraph"/>
        <w:numPr>
          <w:ilvl w:val="0"/>
          <w:numId w:val="26"/>
        </w:numPr>
        <w:tabs>
          <w:tab w:val="clear" w:pos="720"/>
        </w:tabs>
        <w:spacing w:before="0" w:beforeAutospacing="0" w:after="0" w:afterAutospacing="0"/>
        <w:textAlignment w:val="baseline"/>
        <w:rPr>
          <w:rStyle w:val="contextualspellingandgrammarerror"/>
          <w:rFonts w:ascii="Arial" w:hAnsi="Arial" w:cs="Arial"/>
          <w:sz w:val="22"/>
          <w:szCs w:val="22"/>
        </w:rPr>
      </w:pPr>
      <w:r w:rsidRPr="00243CCC">
        <w:rPr>
          <w:rStyle w:val="contextualspellingandgrammarerror"/>
          <w:rFonts w:ascii="Arial" w:hAnsi="Arial" w:cs="Arial"/>
          <w:sz w:val="22"/>
          <w:szCs w:val="22"/>
        </w:rPr>
        <w:t xml:space="preserve">is an activity that has been introduced </w:t>
      </w:r>
      <w:r w:rsidR="004D5A8F" w:rsidRPr="00243CCC">
        <w:rPr>
          <w:rStyle w:val="contextualspellingandgrammarerror"/>
          <w:rFonts w:ascii="Arial" w:hAnsi="Arial" w:cs="Arial"/>
          <w:sz w:val="22"/>
          <w:szCs w:val="22"/>
        </w:rPr>
        <w:t>as direct result of COVID-19 and which</w:t>
      </w:r>
      <w:r w:rsidR="00A70C19" w:rsidRPr="00243CCC">
        <w:rPr>
          <w:rStyle w:val="contextualspellingandgrammarerror"/>
          <w:rFonts w:ascii="Arial" w:hAnsi="Arial" w:cs="Arial"/>
          <w:sz w:val="22"/>
          <w:szCs w:val="22"/>
        </w:rPr>
        <w:t xml:space="preserve"> links to </w:t>
      </w:r>
      <w:proofErr w:type="gramStart"/>
      <w:r w:rsidR="00A70C19" w:rsidRPr="00243CCC">
        <w:rPr>
          <w:rStyle w:val="normaltextrun"/>
          <w:rFonts w:ascii="Arial" w:hAnsi="Arial" w:cs="Arial"/>
          <w:sz w:val="22"/>
          <w:szCs w:val="22"/>
        </w:rPr>
        <w:t>any/all of</w:t>
      </w:r>
      <w:proofErr w:type="gramEnd"/>
      <w:r w:rsidR="00A70C19" w:rsidRPr="00243CCC">
        <w:rPr>
          <w:rStyle w:val="normaltextrun"/>
          <w:rFonts w:ascii="Arial" w:hAnsi="Arial" w:cs="Arial"/>
          <w:sz w:val="22"/>
          <w:szCs w:val="22"/>
        </w:rPr>
        <w:t xml:space="preserve"> IFSTs strategic priorities</w:t>
      </w:r>
      <w:r w:rsidR="00C57F2E" w:rsidRPr="00243CCC">
        <w:rPr>
          <w:rStyle w:val="normaltextrun"/>
          <w:rFonts w:ascii="Arial" w:hAnsi="Arial" w:cs="Arial"/>
          <w:sz w:val="22"/>
          <w:szCs w:val="22"/>
        </w:rPr>
        <w:t xml:space="preserve"> and has had measurable impact. </w:t>
      </w:r>
    </w:p>
    <w:p w14:paraId="3EC3193E" w14:textId="5DAC346A" w:rsidR="00E47814" w:rsidRPr="0015064E" w:rsidRDefault="00E47814" w:rsidP="00E47814">
      <w:pPr>
        <w:pStyle w:val="paragraph"/>
        <w:spacing w:before="0" w:beforeAutospacing="0" w:after="0" w:afterAutospacing="0"/>
        <w:textAlignment w:val="baseline"/>
        <w:rPr>
          <w:rStyle w:val="eop"/>
          <w:rFonts w:ascii="Arial" w:hAnsi="Arial" w:cs="Arial"/>
          <w:sz w:val="22"/>
          <w:szCs w:val="22"/>
        </w:rPr>
      </w:pPr>
      <w:bookmarkStart w:id="0" w:name="_GoBack"/>
      <w:bookmarkEnd w:id="0"/>
    </w:p>
    <w:p w14:paraId="008D1CE1" w14:textId="30E2B17E" w:rsidR="00E47814" w:rsidRPr="0015064E" w:rsidRDefault="00E47814" w:rsidP="00E47814">
      <w:pPr>
        <w:pStyle w:val="paragraph"/>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An activity can be:</w:t>
      </w:r>
    </w:p>
    <w:p w14:paraId="03C000C0" w14:textId="009C267E" w:rsidR="00E47814" w:rsidRPr="0015064E" w:rsidRDefault="00E47814" w:rsidP="00D36BB6">
      <w:pPr>
        <w:pStyle w:val="paragraph"/>
        <w:numPr>
          <w:ilvl w:val="0"/>
          <w:numId w:val="23"/>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 xml:space="preserve">An event </w:t>
      </w:r>
    </w:p>
    <w:p w14:paraId="017D58FD" w14:textId="66063AF9" w:rsidR="00E47814" w:rsidRPr="0015064E" w:rsidRDefault="00E47814" w:rsidP="00D36BB6">
      <w:pPr>
        <w:pStyle w:val="paragraph"/>
        <w:numPr>
          <w:ilvl w:val="0"/>
          <w:numId w:val="23"/>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A resource</w:t>
      </w:r>
    </w:p>
    <w:p w14:paraId="18114B22" w14:textId="62CE488F" w:rsidR="00E47814" w:rsidRPr="0015064E" w:rsidRDefault="00E47814" w:rsidP="00D36BB6">
      <w:pPr>
        <w:pStyle w:val="paragraph"/>
        <w:numPr>
          <w:ilvl w:val="0"/>
          <w:numId w:val="23"/>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A publication</w:t>
      </w:r>
    </w:p>
    <w:p w14:paraId="0CE80CFF" w14:textId="0274FF2A" w:rsidR="000927FC" w:rsidRDefault="00E47814" w:rsidP="00D36BB6">
      <w:pPr>
        <w:pStyle w:val="paragraph"/>
        <w:numPr>
          <w:ilvl w:val="0"/>
          <w:numId w:val="23"/>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 xml:space="preserve">A new way of working </w:t>
      </w:r>
    </w:p>
    <w:p w14:paraId="5D6D9658" w14:textId="77777777" w:rsidR="000927FC" w:rsidRDefault="000927FC">
      <w:pPr>
        <w:rPr>
          <w:rStyle w:val="eop"/>
          <w:sz w:val="22"/>
          <w:lang w:eastAsia="en-GB"/>
        </w:rPr>
      </w:pPr>
      <w:r>
        <w:rPr>
          <w:rStyle w:val="eop"/>
          <w:sz w:val="22"/>
        </w:rPr>
        <w:br w:type="page"/>
      </w:r>
    </w:p>
    <w:p w14:paraId="59EA0956" w14:textId="77777777" w:rsidR="00E47814" w:rsidRPr="0015064E" w:rsidRDefault="00E47814" w:rsidP="000927FC">
      <w:pPr>
        <w:pStyle w:val="paragraph"/>
        <w:spacing w:before="0" w:beforeAutospacing="0" w:after="0" w:afterAutospacing="0"/>
        <w:ind w:left="360"/>
        <w:textAlignment w:val="baseline"/>
        <w:rPr>
          <w:rStyle w:val="eop"/>
          <w:rFonts w:ascii="Arial" w:hAnsi="Arial" w:cs="Arial"/>
          <w:sz w:val="22"/>
          <w:szCs w:val="22"/>
        </w:rPr>
      </w:pPr>
    </w:p>
    <w:p w14:paraId="2CB6C860" w14:textId="7B94E6F2" w:rsidR="003C426F" w:rsidRPr="0015064E" w:rsidRDefault="003C426F" w:rsidP="003C426F">
      <w:pPr>
        <w:pStyle w:val="paragraph"/>
        <w:textAlignment w:val="baseline"/>
        <w:rPr>
          <w:rStyle w:val="eop"/>
          <w:rFonts w:ascii="Arial" w:hAnsi="Arial" w:cs="Arial"/>
          <w:sz w:val="22"/>
          <w:szCs w:val="22"/>
        </w:rPr>
      </w:pPr>
      <w:r w:rsidRPr="0015064E">
        <w:rPr>
          <w:rStyle w:val="eop"/>
          <w:rFonts w:ascii="Arial" w:hAnsi="Arial" w:cs="Arial"/>
          <w:sz w:val="22"/>
          <w:szCs w:val="22"/>
        </w:rPr>
        <w:t xml:space="preserve">The </w:t>
      </w:r>
      <w:r w:rsidRPr="000927FC">
        <w:rPr>
          <w:rStyle w:val="eop"/>
          <w:rFonts w:ascii="Arial" w:hAnsi="Arial" w:cs="Arial"/>
          <w:sz w:val="22"/>
          <w:szCs w:val="22"/>
        </w:rPr>
        <w:t>202</w:t>
      </w:r>
      <w:r w:rsidR="00571B2E" w:rsidRPr="000927FC">
        <w:rPr>
          <w:rStyle w:val="eop"/>
          <w:rFonts w:ascii="Arial" w:hAnsi="Arial" w:cs="Arial"/>
          <w:sz w:val="22"/>
          <w:szCs w:val="22"/>
        </w:rPr>
        <w:t>1</w:t>
      </w:r>
      <w:r w:rsidRPr="000927FC">
        <w:rPr>
          <w:rStyle w:val="eop"/>
          <w:rFonts w:ascii="Arial" w:hAnsi="Arial" w:cs="Arial"/>
          <w:sz w:val="22"/>
          <w:szCs w:val="22"/>
        </w:rPr>
        <w:t xml:space="preserve"> </w:t>
      </w:r>
      <w:r w:rsidRPr="0015064E">
        <w:rPr>
          <w:rStyle w:val="eop"/>
          <w:rFonts w:ascii="Arial" w:hAnsi="Arial" w:cs="Arial"/>
          <w:sz w:val="22"/>
          <w:szCs w:val="22"/>
        </w:rPr>
        <w:t xml:space="preserve">Impact </w:t>
      </w:r>
      <w:r w:rsidR="00CE5028" w:rsidRPr="0015064E">
        <w:rPr>
          <w:rStyle w:val="eop"/>
          <w:rFonts w:ascii="Arial" w:hAnsi="Arial" w:cs="Arial"/>
          <w:sz w:val="22"/>
          <w:szCs w:val="22"/>
        </w:rPr>
        <w:t>A</w:t>
      </w:r>
      <w:r w:rsidRPr="0015064E">
        <w:rPr>
          <w:rStyle w:val="eop"/>
          <w:rFonts w:ascii="Arial" w:hAnsi="Arial" w:cs="Arial"/>
          <w:sz w:val="22"/>
          <w:szCs w:val="22"/>
        </w:rPr>
        <w:t>ward is open to:</w:t>
      </w:r>
    </w:p>
    <w:p w14:paraId="7B31E59C" w14:textId="7BC31DBF" w:rsidR="003C426F" w:rsidRPr="0015064E" w:rsidRDefault="003C426F" w:rsidP="003C426F">
      <w:pPr>
        <w:pStyle w:val="paragraph"/>
        <w:numPr>
          <w:ilvl w:val="0"/>
          <w:numId w:val="22"/>
        </w:numPr>
        <w:textAlignment w:val="baseline"/>
        <w:rPr>
          <w:rStyle w:val="eop"/>
          <w:rFonts w:ascii="Arial" w:hAnsi="Arial" w:cs="Arial"/>
          <w:sz w:val="22"/>
          <w:szCs w:val="22"/>
        </w:rPr>
      </w:pPr>
      <w:r w:rsidRPr="0015064E">
        <w:rPr>
          <w:rStyle w:val="eop"/>
          <w:rFonts w:ascii="Arial" w:hAnsi="Arial" w:cs="Arial"/>
          <w:sz w:val="22"/>
          <w:szCs w:val="22"/>
        </w:rPr>
        <w:t>Committees</w:t>
      </w:r>
    </w:p>
    <w:p w14:paraId="4442909A" w14:textId="0759199B" w:rsidR="003C426F" w:rsidRPr="0015064E" w:rsidRDefault="003C426F" w:rsidP="003C426F">
      <w:pPr>
        <w:pStyle w:val="paragraph"/>
        <w:numPr>
          <w:ilvl w:val="0"/>
          <w:numId w:val="22"/>
        </w:numPr>
        <w:textAlignment w:val="baseline"/>
        <w:rPr>
          <w:rStyle w:val="eop"/>
          <w:rFonts w:ascii="Arial" w:hAnsi="Arial" w:cs="Arial"/>
          <w:sz w:val="22"/>
          <w:szCs w:val="22"/>
        </w:rPr>
      </w:pPr>
      <w:r w:rsidRPr="0015064E">
        <w:rPr>
          <w:rStyle w:val="eop"/>
          <w:rFonts w:ascii="Arial" w:hAnsi="Arial" w:cs="Arial"/>
          <w:sz w:val="22"/>
          <w:szCs w:val="22"/>
        </w:rPr>
        <w:lastRenderedPageBreak/>
        <w:t>Branches</w:t>
      </w:r>
    </w:p>
    <w:p w14:paraId="48B23265" w14:textId="02760C2D" w:rsidR="003C426F" w:rsidRDefault="003C426F" w:rsidP="003C426F">
      <w:pPr>
        <w:pStyle w:val="paragraph"/>
        <w:numPr>
          <w:ilvl w:val="0"/>
          <w:numId w:val="22"/>
        </w:numPr>
        <w:textAlignment w:val="baseline"/>
        <w:rPr>
          <w:rStyle w:val="eop"/>
          <w:rFonts w:ascii="Arial" w:hAnsi="Arial" w:cs="Arial"/>
          <w:sz w:val="22"/>
          <w:szCs w:val="22"/>
        </w:rPr>
      </w:pPr>
      <w:r w:rsidRPr="0015064E">
        <w:rPr>
          <w:rStyle w:val="eop"/>
          <w:rFonts w:ascii="Arial" w:hAnsi="Arial" w:cs="Arial"/>
          <w:sz w:val="22"/>
          <w:szCs w:val="22"/>
        </w:rPr>
        <w:t>Special Interest Groups</w:t>
      </w:r>
    </w:p>
    <w:p w14:paraId="05BDBFE4" w14:textId="19487B03" w:rsidR="000927FC" w:rsidRPr="0015064E" w:rsidRDefault="000927FC" w:rsidP="003C426F">
      <w:pPr>
        <w:pStyle w:val="paragraph"/>
        <w:numPr>
          <w:ilvl w:val="0"/>
          <w:numId w:val="22"/>
        </w:numPr>
        <w:textAlignment w:val="baseline"/>
        <w:rPr>
          <w:rStyle w:val="eop"/>
          <w:rFonts w:ascii="Arial" w:hAnsi="Arial" w:cs="Arial"/>
          <w:sz w:val="22"/>
          <w:szCs w:val="22"/>
        </w:rPr>
      </w:pPr>
      <w:r>
        <w:rPr>
          <w:rStyle w:val="eop"/>
          <w:rFonts w:ascii="Arial" w:hAnsi="Arial" w:cs="Arial"/>
          <w:sz w:val="22"/>
          <w:szCs w:val="22"/>
        </w:rPr>
        <w:t>Working Groups</w:t>
      </w:r>
    </w:p>
    <w:p w14:paraId="6FF4D7DA" w14:textId="3EDECA34" w:rsidR="00D36BB6" w:rsidRPr="0015064E" w:rsidRDefault="003C426F" w:rsidP="003C426F">
      <w:pPr>
        <w:pStyle w:val="paragraph"/>
        <w:numPr>
          <w:ilvl w:val="0"/>
          <w:numId w:val="22"/>
        </w:numPr>
        <w:textAlignment w:val="baseline"/>
        <w:rPr>
          <w:rStyle w:val="eop"/>
          <w:rFonts w:ascii="Arial" w:hAnsi="Arial" w:cs="Arial"/>
          <w:sz w:val="22"/>
          <w:szCs w:val="22"/>
        </w:rPr>
      </w:pPr>
      <w:r w:rsidRPr="0015064E">
        <w:rPr>
          <w:rStyle w:val="eop"/>
          <w:rFonts w:ascii="Arial" w:hAnsi="Arial" w:cs="Arial"/>
          <w:sz w:val="22"/>
          <w:szCs w:val="22"/>
        </w:rPr>
        <w:t xml:space="preserve">Individual IFST volunteers.  </w:t>
      </w:r>
      <w:r w:rsidR="000927FC">
        <w:rPr>
          <w:rStyle w:val="eop"/>
          <w:rFonts w:ascii="Arial" w:hAnsi="Arial" w:cs="Arial"/>
          <w:sz w:val="22"/>
          <w:szCs w:val="22"/>
        </w:rPr>
        <w:t>[</w:t>
      </w:r>
      <w:r w:rsidRPr="0015064E">
        <w:rPr>
          <w:rStyle w:val="eop"/>
          <w:rFonts w:ascii="Arial" w:hAnsi="Arial" w:cs="Arial"/>
          <w:sz w:val="22"/>
          <w:szCs w:val="22"/>
        </w:rPr>
        <w:t>Note: self</w:t>
      </w:r>
      <w:r w:rsidR="000927FC">
        <w:rPr>
          <w:rStyle w:val="eop"/>
          <w:rFonts w:ascii="Arial" w:hAnsi="Arial" w:cs="Arial"/>
          <w:sz w:val="22"/>
          <w:szCs w:val="22"/>
        </w:rPr>
        <w:t>-</w:t>
      </w:r>
      <w:r w:rsidRPr="0015064E">
        <w:rPr>
          <w:rStyle w:val="eop"/>
          <w:rFonts w:ascii="Arial" w:hAnsi="Arial" w:cs="Arial"/>
          <w:sz w:val="22"/>
          <w:szCs w:val="22"/>
        </w:rPr>
        <w:t>nomination is not permitted. Submissions must be supported by another volunteer.</w:t>
      </w:r>
      <w:r w:rsidR="000927FC">
        <w:rPr>
          <w:rStyle w:val="eop"/>
          <w:rFonts w:ascii="Arial" w:hAnsi="Arial" w:cs="Arial"/>
          <w:sz w:val="22"/>
          <w:szCs w:val="22"/>
        </w:rPr>
        <w:t>]</w:t>
      </w:r>
    </w:p>
    <w:p w14:paraId="7B39FF28" w14:textId="77777777" w:rsidR="00CB732F" w:rsidRPr="0015064E" w:rsidRDefault="00CB732F" w:rsidP="00CB732F">
      <w:pPr>
        <w:pStyle w:val="paragraph"/>
        <w:textAlignment w:val="baseline"/>
        <w:rPr>
          <w:rFonts w:ascii="Arial" w:hAnsi="Arial" w:cs="Arial"/>
          <w:sz w:val="22"/>
          <w:szCs w:val="22"/>
        </w:rPr>
      </w:pPr>
      <w:r w:rsidRPr="0015064E">
        <w:rPr>
          <w:rStyle w:val="normaltextrun"/>
          <w:rFonts w:ascii="Arial" w:hAnsi="Arial" w:cs="Arial"/>
          <w:b/>
          <w:bCs/>
          <w:sz w:val="22"/>
          <w:szCs w:val="22"/>
        </w:rPr>
        <w:t>The submission processes</w:t>
      </w:r>
      <w:r w:rsidRPr="0015064E">
        <w:rPr>
          <w:rStyle w:val="eop"/>
          <w:rFonts w:ascii="Arial" w:hAnsi="Arial" w:cs="Arial"/>
          <w:sz w:val="22"/>
          <w:szCs w:val="22"/>
        </w:rPr>
        <w:t> </w:t>
      </w:r>
    </w:p>
    <w:p w14:paraId="7AFE93CB" w14:textId="51EA6C3D" w:rsidR="00CB732F" w:rsidRPr="0015064E" w:rsidRDefault="00CB732F" w:rsidP="00CB732F">
      <w:pPr>
        <w:pStyle w:val="paragraph"/>
        <w:textAlignment w:val="baseline"/>
        <w:rPr>
          <w:rFonts w:ascii="Arial" w:hAnsi="Arial" w:cs="Arial"/>
          <w:sz w:val="22"/>
          <w:szCs w:val="22"/>
        </w:rPr>
      </w:pPr>
      <w:r w:rsidRPr="0015064E">
        <w:rPr>
          <w:rStyle w:val="normaltextrun"/>
          <w:rFonts w:ascii="Arial" w:hAnsi="Arial" w:cs="Arial"/>
          <w:sz w:val="22"/>
          <w:szCs w:val="22"/>
        </w:rPr>
        <w:t xml:space="preserve">Putting in a submission is a very straight forward and easy process, involving the completion of a two-page form, containing </w:t>
      </w:r>
      <w:r w:rsidR="00BE1993" w:rsidRPr="0015064E">
        <w:rPr>
          <w:rStyle w:val="normaltextrun"/>
          <w:rFonts w:ascii="Arial" w:hAnsi="Arial" w:cs="Arial"/>
          <w:sz w:val="22"/>
          <w:szCs w:val="22"/>
        </w:rPr>
        <w:t>7</w:t>
      </w:r>
      <w:r w:rsidRPr="0015064E">
        <w:rPr>
          <w:rStyle w:val="normaltextrun"/>
          <w:rFonts w:ascii="Arial" w:hAnsi="Arial" w:cs="Arial"/>
          <w:sz w:val="22"/>
          <w:szCs w:val="22"/>
        </w:rPr>
        <w:t xml:space="preserve"> questions and with a 500-word limit. </w:t>
      </w:r>
      <w:r w:rsidRPr="0015064E">
        <w:rPr>
          <w:rStyle w:val="eop"/>
          <w:rFonts w:ascii="Arial" w:hAnsi="Arial" w:cs="Arial"/>
          <w:sz w:val="22"/>
          <w:szCs w:val="22"/>
        </w:rPr>
        <w:t> </w:t>
      </w:r>
    </w:p>
    <w:p w14:paraId="1378D31A" w14:textId="77777777" w:rsidR="00CB732F" w:rsidRPr="0015064E" w:rsidRDefault="00CB732F" w:rsidP="00CB732F">
      <w:pPr>
        <w:pStyle w:val="paragraph"/>
        <w:textAlignment w:val="baseline"/>
        <w:rPr>
          <w:rFonts w:ascii="Arial" w:hAnsi="Arial" w:cs="Arial"/>
          <w:sz w:val="22"/>
          <w:szCs w:val="22"/>
        </w:rPr>
      </w:pPr>
      <w:r w:rsidRPr="0015064E">
        <w:rPr>
          <w:rStyle w:val="normaltextrun"/>
          <w:rFonts w:ascii="Arial" w:hAnsi="Arial" w:cs="Arial"/>
          <w:b/>
          <w:bCs/>
          <w:sz w:val="22"/>
          <w:szCs w:val="22"/>
        </w:rPr>
        <w:t>What is the time scale?</w:t>
      </w:r>
      <w:r w:rsidRPr="0015064E">
        <w:rPr>
          <w:rStyle w:val="eop"/>
          <w:rFonts w:ascii="Arial" w:hAnsi="Arial" w:cs="Arial"/>
          <w:sz w:val="22"/>
          <w:szCs w:val="22"/>
        </w:rPr>
        <w:t> </w:t>
      </w:r>
    </w:p>
    <w:p w14:paraId="1D4745C5" w14:textId="04000D07" w:rsidR="00CB732F" w:rsidRPr="0015064E" w:rsidRDefault="00CB732F" w:rsidP="00CB732F">
      <w:pPr>
        <w:pStyle w:val="paragraph"/>
        <w:textAlignment w:val="baseline"/>
        <w:rPr>
          <w:rFonts w:ascii="Arial" w:hAnsi="Arial" w:cs="Arial"/>
          <w:sz w:val="22"/>
          <w:szCs w:val="22"/>
        </w:rPr>
      </w:pPr>
      <w:r w:rsidRPr="0015064E">
        <w:rPr>
          <w:rStyle w:val="normaltextrun"/>
          <w:rFonts w:ascii="Arial" w:hAnsi="Arial" w:cs="Arial"/>
          <w:sz w:val="22"/>
          <w:szCs w:val="22"/>
        </w:rPr>
        <w:t>You can email a submission between</w:t>
      </w:r>
      <w:r w:rsidR="001D4782">
        <w:rPr>
          <w:rStyle w:val="normaltextrun"/>
          <w:rFonts w:ascii="Arial" w:hAnsi="Arial" w:cs="Arial"/>
          <w:sz w:val="22"/>
          <w:szCs w:val="22"/>
        </w:rPr>
        <w:t xml:space="preserve"> 1 December</w:t>
      </w:r>
      <w:r w:rsidRPr="0015064E">
        <w:rPr>
          <w:rStyle w:val="normaltextrun"/>
          <w:rFonts w:ascii="Arial" w:hAnsi="Arial" w:cs="Arial"/>
          <w:sz w:val="22"/>
          <w:szCs w:val="22"/>
        </w:rPr>
        <w:t xml:space="preserve"> </w:t>
      </w:r>
      <w:r w:rsidR="001D4782">
        <w:rPr>
          <w:rStyle w:val="normaltextrun"/>
          <w:rFonts w:ascii="Arial" w:hAnsi="Arial" w:cs="Arial"/>
          <w:sz w:val="22"/>
          <w:szCs w:val="22"/>
        </w:rPr>
        <w:t xml:space="preserve">2020 </w:t>
      </w:r>
      <w:r w:rsidRPr="0015064E">
        <w:rPr>
          <w:rStyle w:val="normaltextrun"/>
          <w:rFonts w:ascii="Arial" w:hAnsi="Arial" w:cs="Arial"/>
          <w:sz w:val="22"/>
          <w:szCs w:val="22"/>
        </w:rPr>
        <w:t>and</w:t>
      </w:r>
      <w:r w:rsidR="001D4782">
        <w:rPr>
          <w:rStyle w:val="normaltextrun"/>
          <w:rFonts w:ascii="Arial" w:hAnsi="Arial" w:cs="Arial"/>
          <w:sz w:val="22"/>
          <w:szCs w:val="22"/>
        </w:rPr>
        <w:t xml:space="preserve"> 19 February 2021</w:t>
      </w:r>
      <w:r w:rsidR="000927FC">
        <w:rPr>
          <w:rStyle w:val="normaltextrun"/>
          <w:rFonts w:ascii="Arial" w:hAnsi="Arial" w:cs="Arial"/>
          <w:sz w:val="22"/>
          <w:szCs w:val="22"/>
        </w:rPr>
        <w:t>.</w:t>
      </w:r>
    </w:p>
    <w:p w14:paraId="524C4851" w14:textId="22F66650" w:rsidR="00CB732F" w:rsidRPr="0015064E" w:rsidRDefault="00CB732F" w:rsidP="00CB732F">
      <w:pPr>
        <w:pStyle w:val="paragraph"/>
        <w:textAlignment w:val="baseline"/>
        <w:rPr>
          <w:rStyle w:val="eop"/>
          <w:rFonts w:ascii="Arial" w:hAnsi="Arial" w:cs="Arial"/>
          <w:sz w:val="22"/>
          <w:szCs w:val="22"/>
        </w:rPr>
      </w:pPr>
      <w:r w:rsidRPr="0015064E">
        <w:rPr>
          <w:rStyle w:val="normaltextrun"/>
          <w:rFonts w:ascii="Arial" w:hAnsi="Arial" w:cs="Arial"/>
          <w:sz w:val="22"/>
          <w:szCs w:val="22"/>
        </w:rPr>
        <w:t xml:space="preserve">All submissions will be reviewed and ranked by the Volunteer Advisory Group with the top three going forward to be announced </w:t>
      </w:r>
      <w:r w:rsidR="003C0F3E" w:rsidRPr="0015064E">
        <w:rPr>
          <w:rStyle w:val="normaltextrun"/>
          <w:rFonts w:ascii="Arial" w:hAnsi="Arial" w:cs="Arial"/>
          <w:sz w:val="22"/>
          <w:szCs w:val="22"/>
        </w:rPr>
        <w:t xml:space="preserve">during Members’ Week which will take place </w:t>
      </w:r>
      <w:r w:rsidR="001D4782">
        <w:rPr>
          <w:rStyle w:val="normaltextrun"/>
          <w:rFonts w:ascii="Arial" w:hAnsi="Arial" w:cs="Arial"/>
          <w:sz w:val="22"/>
          <w:szCs w:val="22"/>
        </w:rPr>
        <w:t>w/ending</w:t>
      </w:r>
      <w:r w:rsidR="003C0F3E" w:rsidRPr="0015064E">
        <w:rPr>
          <w:rStyle w:val="normaltextrun"/>
          <w:rFonts w:ascii="Arial" w:hAnsi="Arial" w:cs="Arial"/>
          <w:sz w:val="22"/>
          <w:szCs w:val="22"/>
        </w:rPr>
        <w:t xml:space="preserve"> </w:t>
      </w:r>
      <w:r w:rsidR="001D4782">
        <w:rPr>
          <w:rStyle w:val="normaltextrun"/>
          <w:rFonts w:ascii="Arial" w:hAnsi="Arial" w:cs="Arial"/>
          <w:sz w:val="22"/>
          <w:szCs w:val="22"/>
        </w:rPr>
        <w:t>5 March 2021</w:t>
      </w:r>
      <w:r w:rsidR="003C0F3E" w:rsidRPr="0015064E">
        <w:rPr>
          <w:rStyle w:val="normaltextrun"/>
          <w:rFonts w:ascii="Arial" w:hAnsi="Arial" w:cs="Arial"/>
          <w:sz w:val="22"/>
          <w:szCs w:val="22"/>
        </w:rPr>
        <w:t xml:space="preserve"> </w:t>
      </w:r>
      <w:r w:rsidRPr="0015064E">
        <w:rPr>
          <w:rStyle w:val="normaltextrun"/>
          <w:rFonts w:ascii="Arial" w:hAnsi="Arial" w:cs="Arial"/>
          <w:sz w:val="22"/>
          <w:szCs w:val="22"/>
        </w:rPr>
        <w:t>where the winner will be announced, and a presentation made</w:t>
      </w:r>
      <w:r w:rsidR="001D4782">
        <w:rPr>
          <w:rStyle w:val="normaltextrun"/>
          <w:rFonts w:ascii="Arial" w:hAnsi="Arial" w:cs="Arial"/>
          <w:sz w:val="22"/>
          <w:szCs w:val="22"/>
        </w:rPr>
        <w:t>.</w:t>
      </w:r>
    </w:p>
    <w:p w14:paraId="5719CD52" w14:textId="13E6A7DF" w:rsidR="00CC2953" w:rsidRPr="0015064E" w:rsidRDefault="00CC2953" w:rsidP="00CB732F">
      <w:pPr>
        <w:pStyle w:val="paragraph"/>
        <w:textAlignment w:val="baseline"/>
        <w:rPr>
          <w:rStyle w:val="eop"/>
          <w:rFonts w:ascii="Arial" w:hAnsi="Arial" w:cs="Arial"/>
          <w:sz w:val="22"/>
          <w:szCs w:val="22"/>
        </w:rPr>
      </w:pPr>
    </w:p>
    <w:p w14:paraId="12C2CAC4" w14:textId="243AEED3" w:rsidR="00CC2953" w:rsidRPr="0015064E" w:rsidRDefault="00CC2953" w:rsidP="00CB732F">
      <w:pPr>
        <w:pStyle w:val="paragraph"/>
        <w:textAlignment w:val="baseline"/>
        <w:rPr>
          <w:rStyle w:val="eop"/>
          <w:rFonts w:ascii="Arial" w:hAnsi="Arial" w:cs="Arial"/>
          <w:sz w:val="22"/>
          <w:szCs w:val="22"/>
        </w:rPr>
      </w:pPr>
      <w:r w:rsidRPr="0015064E">
        <w:rPr>
          <w:rStyle w:val="eop"/>
          <w:rFonts w:ascii="Arial" w:hAnsi="Arial" w:cs="Arial"/>
          <w:sz w:val="22"/>
          <w:szCs w:val="22"/>
        </w:rPr>
        <w:t>All entries will be marked using the following criteria</w:t>
      </w:r>
      <w:r w:rsidR="003E3337" w:rsidRPr="0015064E">
        <w:rPr>
          <w:rStyle w:val="eop"/>
          <w:rFonts w:ascii="Arial" w:hAnsi="Arial" w:cs="Arial"/>
          <w:sz w:val="22"/>
          <w:szCs w:val="22"/>
        </w:rPr>
        <w:t>:</w:t>
      </w:r>
    </w:p>
    <w:p w14:paraId="625E3FF1" w14:textId="4DE459E5" w:rsidR="002B7B20" w:rsidRPr="0015064E" w:rsidRDefault="002B7B20"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Activity aligns to IFST strategic priorities</w:t>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000433AA" w:rsidRPr="0015064E">
        <w:rPr>
          <w:rStyle w:val="eop"/>
          <w:rFonts w:ascii="Arial" w:hAnsi="Arial" w:cs="Arial"/>
          <w:sz w:val="22"/>
          <w:szCs w:val="22"/>
        </w:rPr>
        <w:tab/>
      </w:r>
      <w:r w:rsidRPr="0015064E">
        <w:rPr>
          <w:rStyle w:val="eop"/>
          <w:rFonts w:ascii="Arial" w:hAnsi="Arial" w:cs="Arial"/>
          <w:sz w:val="22"/>
          <w:szCs w:val="22"/>
        </w:rPr>
        <w:t>Total 3 marks</w:t>
      </w:r>
    </w:p>
    <w:p w14:paraId="25BEEEC5" w14:textId="50BF28A8" w:rsidR="0098631D" w:rsidRPr="0015064E" w:rsidRDefault="003E3337" w:rsidP="007159FD">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A specific outcome is identified</w:t>
      </w:r>
      <w:r w:rsidR="0098631D" w:rsidRPr="0015064E">
        <w:rPr>
          <w:rStyle w:val="eop"/>
          <w:rFonts w:ascii="Arial" w:hAnsi="Arial" w:cs="Arial"/>
          <w:sz w:val="22"/>
          <w:szCs w:val="22"/>
        </w:rPr>
        <w:t xml:space="preserve"> </w:t>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000433AA" w:rsidRPr="0015064E">
        <w:rPr>
          <w:rStyle w:val="eop"/>
          <w:rFonts w:ascii="Arial" w:hAnsi="Arial" w:cs="Arial"/>
          <w:sz w:val="22"/>
          <w:szCs w:val="22"/>
        </w:rPr>
        <w:tab/>
      </w:r>
      <w:r w:rsidR="0098631D" w:rsidRPr="0015064E">
        <w:rPr>
          <w:rStyle w:val="eop"/>
          <w:rFonts w:ascii="Arial" w:hAnsi="Arial" w:cs="Arial"/>
          <w:sz w:val="22"/>
          <w:szCs w:val="22"/>
        </w:rPr>
        <w:t xml:space="preserve">Total 3 marks </w:t>
      </w:r>
    </w:p>
    <w:p w14:paraId="547E6419" w14:textId="5087A845" w:rsidR="0013434C" w:rsidRPr="0015064E" w:rsidRDefault="0013434C"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 xml:space="preserve">There is evidence supporting each outcome </w:t>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t xml:space="preserve">Total 3 marks </w:t>
      </w:r>
    </w:p>
    <w:p w14:paraId="7B5DFA9B" w14:textId="6C168A42" w:rsidR="007159FD" w:rsidRPr="0015064E" w:rsidRDefault="0013434C" w:rsidP="007159FD">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There is evidence of impact</w:t>
      </w:r>
      <w:r w:rsidR="007159FD" w:rsidRPr="0015064E">
        <w:rPr>
          <w:rStyle w:val="eop"/>
          <w:rFonts w:ascii="Arial" w:hAnsi="Arial" w:cs="Arial"/>
          <w:sz w:val="22"/>
          <w:szCs w:val="22"/>
        </w:rPr>
        <w:t xml:space="preserve"> </w:t>
      </w:r>
      <w:proofErr w:type="spellStart"/>
      <w:r w:rsidR="007159FD" w:rsidRPr="0015064E">
        <w:rPr>
          <w:rStyle w:val="eop"/>
          <w:rFonts w:ascii="Arial" w:hAnsi="Arial" w:cs="Arial"/>
          <w:sz w:val="22"/>
          <w:szCs w:val="22"/>
        </w:rPr>
        <w:t>eg</w:t>
      </w:r>
      <w:proofErr w:type="spellEnd"/>
      <w:r w:rsidR="007159FD" w:rsidRPr="0015064E">
        <w:rPr>
          <w:rStyle w:val="eop"/>
          <w:rFonts w:ascii="Arial" w:hAnsi="Arial" w:cs="Arial"/>
          <w:sz w:val="22"/>
          <w:szCs w:val="22"/>
        </w:rPr>
        <w:t xml:space="preserve"> </w:t>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t xml:space="preserve">  </w:t>
      </w:r>
    </w:p>
    <w:p w14:paraId="5F64059E" w14:textId="77777777" w:rsidR="007159FD" w:rsidRPr="0015064E" w:rsidRDefault="007159FD" w:rsidP="007159FD">
      <w:pPr>
        <w:pStyle w:val="paragraph"/>
        <w:numPr>
          <w:ilvl w:val="1"/>
          <w:numId w:val="24"/>
        </w:numPr>
        <w:textAlignment w:val="baseline"/>
        <w:rPr>
          <w:rStyle w:val="eop"/>
          <w:rFonts w:ascii="Arial" w:hAnsi="Arial" w:cs="Arial"/>
          <w:sz w:val="22"/>
          <w:szCs w:val="22"/>
        </w:rPr>
      </w:pPr>
      <w:r w:rsidRPr="0015064E">
        <w:rPr>
          <w:rStyle w:val="eop"/>
          <w:rFonts w:ascii="Arial" w:hAnsi="Arial" w:cs="Arial"/>
          <w:sz w:val="22"/>
          <w:szCs w:val="22"/>
        </w:rPr>
        <w:t>Recruitment of new members</w:t>
      </w:r>
    </w:p>
    <w:p w14:paraId="1B385B3D" w14:textId="77777777" w:rsidR="007159FD" w:rsidRPr="0015064E" w:rsidRDefault="007159FD" w:rsidP="007159FD">
      <w:pPr>
        <w:pStyle w:val="paragraph"/>
        <w:numPr>
          <w:ilvl w:val="1"/>
          <w:numId w:val="24"/>
        </w:numPr>
        <w:textAlignment w:val="baseline"/>
        <w:rPr>
          <w:rStyle w:val="eop"/>
          <w:rFonts w:ascii="Arial" w:hAnsi="Arial" w:cs="Arial"/>
          <w:sz w:val="22"/>
          <w:szCs w:val="22"/>
        </w:rPr>
      </w:pPr>
      <w:r w:rsidRPr="0015064E">
        <w:rPr>
          <w:rStyle w:val="eop"/>
          <w:rFonts w:ascii="Arial" w:hAnsi="Arial" w:cs="Arial"/>
          <w:sz w:val="22"/>
          <w:szCs w:val="22"/>
        </w:rPr>
        <w:t>Increase profile of IFST</w:t>
      </w:r>
    </w:p>
    <w:p w14:paraId="274720C0" w14:textId="4C597949" w:rsidR="0013434C" w:rsidRPr="0015064E" w:rsidRDefault="007159FD" w:rsidP="007159FD">
      <w:pPr>
        <w:pStyle w:val="paragraph"/>
        <w:numPr>
          <w:ilvl w:val="1"/>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New recruits to a branch/group</w:t>
      </w:r>
      <w:r w:rsidRPr="0015064E">
        <w:rPr>
          <w:rStyle w:val="eop"/>
          <w:rFonts w:ascii="Arial" w:hAnsi="Arial" w:cs="Arial"/>
          <w:sz w:val="22"/>
          <w:szCs w:val="22"/>
        </w:rPr>
        <w:tab/>
      </w:r>
      <w:r w:rsidR="0013434C" w:rsidRPr="0015064E">
        <w:rPr>
          <w:rStyle w:val="eop"/>
          <w:rFonts w:ascii="Arial" w:hAnsi="Arial" w:cs="Arial"/>
          <w:sz w:val="22"/>
          <w:szCs w:val="22"/>
        </w:rPr>
        <w:tab/>
      </w:r>
      <w:r w:rsidR="0013434C" w:rsidRPr="0015064E">
        <w:rPr>
          <w:rStyle w:val="eop"/>
          <w:rFonts w:ascii="Arial" w:hAnsi="Arial" w:cs="Arial"/>
          <w:sz w:val="22"/>
          <w:szCs w:val="22"/>
        </w:rPr>
        <w:tab/>
      </w:r>
      <w:r w:rsidR="001D4782">
        <w:rPr>
          <w:rStyle w:val="eop"/>
          <w:rFonts w:ascii="Arial" w:hAnsi="Arial" w:cs="Arial"/>
          <w:sz w:val="22"/>
          <w:szCs w:val="22"/>
        </w:rPr>
        <w:tab/>
      </w:r>
      <w:r w:rsidR="0013434C" w:rsidRPr="0015064E">
        <w:rPr>
          <w:rStyle w:val="eop"/>
          <w:rFonts w:ascii="Arial" w:hAnsi="Arial" w:cs="Arial"/>
          <w:sz w:val="22"/>
          <w:szCs w:val="22"/>
        </w:rPr>
        <w:t xml:space="preserve">Total </w:t>
      </w:r>
      <w:r w:rsidR="00A70454" w:rsidRPr="0015064E">
        <w:rPr>
          <w:rStyle w:val="eop"/>
          <w:rFonts w:ascii="Arial" w:hAnsi="Arial" w:cs="Arial"/>
          <w:sz w:val="22"/>
          <w:szCs w:val="22"/>
        </w:rPr>
        <w:t>3</w:t>
      </w:r>
      <w:r w:rsidR="0013434C" w:rsidRPr="0015064E">
        <w:rPr>
          <w:rStyle w:val="eop"/>
          <w:rFonts w:ascii="Arial" w:hAnsi="Arial" w:cs="Arial"/>
          <w:sz w:val="22"/>
          <w:szCs w:val="22"/>
        </w:rPr>
        <w:t xml:space="preserve"> mark</w:t>
      </w:r>
      <w:r w:rsidR="00A70454" w:rsidRPr="0015064E">
        <w:rPr>
          <w:rStyle w:val="eop"/>
          <w:rFonts w:ascii="Arial" w:hAnsi="Arial" w:cs="Arial"/>
          <w:sz w:val="22"/>
          <w:szCs w:val="22"/>
        </w:rPr>
        <w:t>s</w:t>
      </w:r>
    </w:p>
    <w:p w14:paraId="30828277" w14:textId="490E1DF2" w:rsidR="00A70454" w:rsidRPr="0015064E" w:rsidRDefault="00A70454"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The activity is s</w:t>
      </w:r>
      <w:r w:rsidR="00B15168" w:rsidRPr="0015064E">
        <w:rPr>
          <w:rStyle w:val="eop"/>
          <w:rFonts w:ascii="Arial" w:hAnsi="Arial" w:cs="Arial"/>
          <w:sz w:val="22"/>
          <w:szCs w:val="22"/>
        </w:rPr>
        <w:t xml:space="preserve">ustainable </w:t>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000433AA" w:rsidRPr="0015064E">
        <w:rPr>
          <w:rStyle w:val="eop"/>
          <w:rFonts w:ascii="Arial" w:hAnsi="Arial" w:cs="Arial"/>
          <w:sz w:val="22"/>
          <w:szCs w:val="22"/>
        </w:rPr>
        <w:tab/>
      </w:r>
      <w:r w:rsidRPr="0015064E">
        <w:rPr>
          <w:rStyle w:val="eop"/>
          <w:rFonts w:ascii="Arial" w:hAnsi="Arial" w:cs="Arial"/>
          <w:sz w:val="22"/>
          <w:szCs w:val="22"/>
        </w:rPr>
        <w:t xml:space="preserve">Total 3 marks </w:t>
      </w:r>
    </w:p>
    <w:p w14:paraId="3F44D391" w14:textId="63D8DDD8" w:rsidR="000851B9" w:rsidRPr="0015064E" w:rsidRDefault="00B15168"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 xml:space="preserve">The activity is </w:t>
      </w:r>
      <w:proofErr w:type="spellStart"/>
      <w:r w:rsidRPr="0015064E">
        <w:rPr>
          <w:rStyle w:val="eop"/>
          <w:rFonts w:ascii="Arial" w:hAnsi="Arial" w:cs="Arial"/>
          <w:sz w:val="22"/>
          <w:szCs w:val="22"/>
        </w:rPr>
        <w:t>scaleable</w:t>
      </w:r>
      <w:proofErr w:type="spellEnd"/>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t xml:space="preserve">Total 3 marks </w:t>
      </w:r>
    </w:p>
    <w:p w14:paraId="42CB3D71" w14:textId="177AA063" w:rsidR="000433AA" w:rsidRPr="0015064E" w:rsidRDefault="000851B9"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 xml:space="preserve">Does the activity stand out as being unique, innovative </w:t>
      </w:r>
      <w:proofErr w:type="gramStart"/>
      <w:r w:rsidRPr="0015064E">
        <w:rPr>
          <w:rStyle w:val="eop"/>
          <w:rFonts w:ascii="Arial" w:hAnsi="Arial" w:cs="Arial"/>
          <w:sz w:val="22"/>
          <w:szCs w:val="22"/>
        </w:rPr>
        <w:t>rather</w:t>
      </w:r>
      <w:proofErr w:type="gramEnd"/>
      <w:r w:rsidRPr="0015064E">
        <w:rPr>
          <w:rStyle w:val="eop"/>
          <w:rFonts w:ascii="Arial" w:hAnsi="Arial" w:cs="Arial"/>
          <w:sz w:val="22"/>
          <w:szCs w:val="22"/>
        </w:rPr>
        <w:t xml:space="preserve"> </w:t>
      </w:r>
      <w:r w:rsidR="000433AA" w:rsidRPr="0015064E">
        <w:rPr>
          <w:rStyle w:val="eop"/>
          <w:rFonts w:ascii="Arial" w:hAnsi="Arial" w:cs="Arial"/>
          <w:sz w:val="22"/>
          <w:szCs w:val="22"/>
        </w:rPr>
        <w:tab/>
      </w:r>
    </w:p>
    <w:p w14:paraId="5F2A6212" w14:textId="77777777" w:rsidR="000433AA" w:rsidRPr="0015064E" w:rsidRDefault="000851B9" w:rsidP="00D16099">
      <w:pPr>
        <w:pStyle w:val="paragraph"/>
        <w:spacing w:before="0" w:beforeAutospacing="0" w:after="0" w:afterAutospacing="0"/>
        <w:ind w:left="720"/>
        <w:textAlignment w:val="baseline"/>
        <w:rPr>
          <w:rStyle w:val="eop"/>
          <w:rFonts w:ascii="Arial" w:hAnsi="Arial" w:cs="Arial"/>
          <w:sz w:val="22"/>
          <w:szCs w:val="22"/>
        </w:rPr>
      </w:pPr>
      <w:r w:rsidRPr="0015064E">
        <w:rPr>
          <w:rStyle w:val="eop"/>
          <w:rFonts w:ascii="Arial" w:hAnsi="Arial" w:cs="Arial"/>
          <w:sz w:val="22"/>
          <w:szCs w:val="22"/>
        </w:rPr>
        <w:t xml:space="preserve">than something that would be expected from a well-functioning </w:t>
      </w:r>
    </w:p>
    <w:p w14:paraId="1532CE1B" w14:textId="3C0925E2" w:rsidR="00B15168" w:rsidRPr="0015064E" w:rsidRDefault="000851B9" w:rsidP="00D16099">
      <w:pPr>
        <w:pStyle w:val="paragraph"/>
        <w:spacing w:before="0" w:beforeAutospacing="0" w:after="0" w:afterAutospacing="0"/>
        <w:ind w:left="720"/>
        <w:textAlignment w:val="baseline"/>
        <w:rPr>
          <w:rStyle w:val="eop"/>
          <w:rFonts w:ascii="Arial" w:hAnsi="Arial" w:cs="Arial"/>
          <w:sz w:val="22"/>
          <w:szCs w:val="22"/>
        </w:rPr>
      </w:pPr>
      <w:r w:rsidRPr="0015064E">
        <w:rPr>
          <w:rStyle w:val="eop"/>
          <w:rFonts w:ascii="Arial" w:hAnsi="Arial" w:cs="Arial"/>
          <w:sz w:val="22"/>
          <w:szCs w:val="22"/>
        </w:rPr>
        <w:t>branch/group/individual</w:t>
      </w:r>
      <w:r w:rsidR="007159FD" w:rsidRPr="0015064E">
        <w:rPr>
          <w:rStyle w:val="eop"/>
          <w:rFonts w:ascii="Arial" w:hAnsi="Arial" w:cs="Arial"/>
          <w:sz w:val="22"/>
          <w:szCs w:val="22"/>
        </w:rPr>
        <w:t xml:space="preserve"> </w:t>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r>
      <w:r w:rsidR="007159FD" w:rsidRPr="0015064E">
        <w:rPr>
          <w:rStyle w:val="eop"/>
          <w:rFonts w:ascii="Arial" w:hAnsi="Arial" w:cs="Arial"/>
          <w:sz w:val="22"/>
          <w:szCs w:val="22"/>
        </w:rPr>
        <w:tab/>
        <w:t>Total 5 marks</w:t>
      </w:r>
    </w:p>
    <w:p w14:paraId="039B3B03" w14:textId="1F8ED038" w:rsidR="00D16099" w:rsidRPr="0015064E" w:rsidRDefault="00A15A4D" w:rsidP="00D16099">
      <w:pPr>
        <w:pStyle w:val="paragraph"/>
        <w:numPr>
          <w:ilvl w:val="0"/>
          <w:numId w:val="24"/>
        </w:numPr>
        <w:spacing w:before="0" w:beforeAutospacing="0" w:after="0" w:afterAutospacing="0"/>
        <w:textAlignment w:val="baseline"/>
        <w:rPr>
          <w:rStyle w:val="eop"/>
          <w:rFonts w:ascii="Arial" w:hAnsi="Arial" w:cs="Arial"/>
          <w:sz w:val="22"/>
          <w:szCs w:val="22"/>
        </w:rPr>
      </w:pPr>
      <w:r w:rsidRPr="0015064E">
        <w:rPr>
          <w:rStyle w:val="eop"/>
          <w:rFonts w:ascii="Arial" w:hAnsi="Arial" w:cs="Arial"/>
          <w:sz w:val="22"/>
          <w:szCs w:val="22"/>
        </w:rPr>
        <w:t>Ha</w:t>
      </w:r>
      <w:r w:rsidR="003C426F" w:rsidRPr="0015064E">
        <w:rPr>
          <w:rStyle w:val="eop"/>
          <w:rFonts w:ascii="Arial" w:hAnsi="Arial" w:cs="Arial"/>
          <w:sz w:val="22"/>
          <w:szCs w:val="22"/>
        </w:rPr>
        <w:t>s a</w:t>
      </w:r>
      <w:r w:rsidRPr="0015064E">
        <w:rPr>
          <w:rStyle w:val="eop"/>
          <w:rFonts w:ascii="Arial" w:hAnsi="Arial" w:cs="Arial"/>
          <w:sz w:val="22"/>
          <w:szCs w:val="22"/>
        </w:rPr>
        <w:t xml:space="preserve"> learning outcome been identified</w:t>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r>
      <w:r w:rsidRPr="0015064E">
        <w:rPr>
          <w:rStyle w:val="eop"/>
          <w:rFonts w:ascii="Arial" w:hAnsi="Arial" w:cs="Arial"/>
          <w:sz w:val="22"/>
          <w:szCs w:val="22"/>
        </w:rPr>
        <w:tab/>
        <w:t xml:space="preserve">Total 1 </w:t>
      </w:r>
      <w:proofErr w:type="gramStart"/>
      <w:r w:rsidRPr="0015064E">
        <w:rPr>
          <w:rStyle w:val="eop"/>
          <w:rFonts w:ascii="Arial" w:hAnsi="Arial" w:cs="Arial"/>
          <w:sz w:val="22"/>
          <w:szCs w:val="22"/>
        </w:rPr>
        <w:t>mark</w:t>
      </w:r>
      <w:proofErr w:type="gramEnd"/>
      <w:r w:rsidRPr="0015064E">
        <w:rPr>
          <w:rStyle w:val="eop"/>
          <w:rFonts w:ascii="Arial" w:hAnsi="Arial" w:cs="Arial"/>
          <w:sz w:val="22"/>
          <w:szCs w:val="22"/>
        </w:rPr>
        <w:t xml:space="preserve"> </w:t>
      </w:r>
    </w:p>
    <w:p w14:paraId="485F99EB" w14:textId="16A0B832" w:rsidR="00105577" w:rsidRPr="0015064E" w:rsidRDefault="00105577" w:rsidP="00105577">
      <w:pPr>
        <w:pStyle w:val="paragraph"/>
        <w:spacing w:before="0" w:beforeAutospacing="0" w:after="0" w:afterAutospacing="0"/>
        <w:ind w:left="6480"/>
        <w:textAlignment w:val="baseline"/>
        <w:rPr>
          <w:rStyle w:val="eop"/>
          <w:rFonts w:ascii="Arial" w:hAnsi="Arial" w:cs="Arial"/>
          <w:sz w:val="22"/>
          <w:szCs w:val="22"/>
        </w:rPr>
      </w:pPr>
    </w:p>
    <w:p w14:paraId="2EC71841" w14:textId="217CCBC9" w:rsidR="00105577" w:rsidRPr="0015064E" w:rsidRDefault="00105577" w:rsidP="001D4782">
      <w:pPr>
        <w:pStyle w:val="paragraph"/>
        <w:spacing w:before="0" w:beforeAutospacing="0" w:after="0" w:afterAutospacing="0"/>
        <w:ind w:left="6480" w:firstLine="720"/>
        <w:textAlignment w:val="baseline"/>
        <w:rPr>
          <w:rStyle w:val="eop"/>
          <w:rFonts w:ascii="Arial" w:hAnsi="Arial" w:cs="Arial"/>
          <w:sz w:val="22"/>
          <w:szCs w:val="22"/>
        </w:rPr>
      </w:pPr>
      <w:r w:rsidRPr="0015064E">
        <w:rPr>
          <w:rStyle w:val="eop"/>
          <w:rFonts w:ascii="Arial" w:hAnsi="Arial" w:cs="Arial"/>
          <w:sz w:val="22"/>
          <w:szCs w:val="22"/>
        </w:rPr>
        <w:t xml:space="preserve">Max possible </w:t>
      </w:r>
      <w:proofErr w:type="gramStart"/>
      <w:r w:rsidRPr="0015064E">
        <w:rPr>
          <w:rStyle w:val="eop"/>
          <w:rFonts w:ascii="Arial" w:hAnsi="Arial" w:cs="Arial"/>
          <w:sz w:val="22"/>
          <w:szCs w:val="22"/>
        </w:rPr>
        <w:t>mark</w:t>
      </w:r>
      <w:r w:rsidR="00E77711" w:rsidRPr="0015064E">
        <w:rPr>
          <w:rStyle w:val="eop"/>
          <w:rFonts w:ascii="Arial" w:hAnsi="Arial" w:cs="Arial"/>
          <w:sz w:val="22"/>
          <w:szCs w:val="22"/>
        </w:rPr>
        <w:t>s</w:t>
      </w:r>
      <w:r w:rsidRPr="0015064E">
        <w:rPr>
          <w:rStyle w:val="eop"/>
          <w:rFonts w:ascii="Arial" w:hAnsi="Arial" w:cs="Arial"/>
          <w:sz w:val="22"/>
          <w:szCs w:val="22"/>
        </w:rPr>
        <w:t xml:space="preserve">  24</w:t>
      </w:r>
      <w:proofErr w:type="gramEnd"/>
    </w:p>
    <w:p w14:paraId="0E7371AA" w14:textId="77777777" w:rsidR="00CB732F" w:rsidRPr="006D6D2A" w:rsidRDefault="00CB732F" w:rsidP="000643D3">
      <w:pPr>
        <w:rPr>
          <w:sz w:val="22"/>
        </w:rPr>
      </w:pPr>
    </w:p>
    <w:sectPr w:rsidR="00CB732F" w:rsidRPr="006D6D2A" w:rsidSect="008F26EE">
      <w:headerReference w:type="even" r:id="rId8"/>
      <w:headerReference w:type="firs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929F" w14:textId="77777777" w:rsidR="00B91EC3" w:rsidRDefault="00B91EC3" w:rsidP="002B342F">
      <w:r>
        <w:separator/>
      </w:r>
    </w:p>
  </w:endnote>
  <w:endnote w:type="continuationSeparator" w:id="0">
    <w:p w14:paraId="76A5B2A6" w14:textId="77777777" w:rsidR="00B91EC3" w:rsidRDefault="00B91EC3" w:rsidP="002B342F">
      <w:r>
        <w:continuationSeparator/>
      </w:r>
    </w:p>
  </w:endnote>
  <w:endnote w:type="continuationNotice" w:id="1">
    <w:p w14:paraId="613DF3A1" w14:textId="77777777" w:rsidR="00B91EC3" w:rsidRDefault="00B91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0444" w14:textId="77777777" w:rsidR="00B91EC3" w:rsidRDefault="00B91EC3" w:rsidP="002B342F">
      <w:r>
        <w:separator/>
      </w:r>
    </w:p>
  </w:footnote>
  <w:footnote w:type="continuationSeparator" w:id="0">
    <w:p w14:paraId="22D9AD77" w14:textId="77777777" w:rsidR="00B91EC3" w:rsidRDefault="00B91EC3" w:rsidP="002B342F">
      <w:r>
        <w:continuationSeparator/>
      </w:r>
    </w:p>
  </w:footnote>
  <w:footnote w:type="continuationNotice" w:id="1">
    <w:p w14:paraId="226D2A4A" w14:textId="77777777" w:rsidR="00B91EC3" w:rsidRDefault="00B91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4521" w14:textId="77777777" w:rsidR="000014CF" w:rsidRDefault="00243CCC">
    <w:pPr>
      <w:pStyle w:val="Header"/>
    </w:pPr>
    <w:r>
      <w:rPr>
        <w:noProof/>
        <w:lang w:eastAsia="en-GB"/>
      </w:rPr>
      <w:pict w14:anchorId="6921F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4313" o:spid="_x0000_s2056" type="#_x0000_t75" style="position:absolute;margin-left:0;margin-top:0;width:595.2pt;height:841.9pt;z-index:-251658239;mso-position-horizontal:center;mso-position-horizontal-relative:margin;mso-position-vertical:center;mso-position-vertical-relative:margin" o:allowincell="f">
          <v:imagedata r:id="rId1" o:title="blankinfojp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E77B" w14:textId="77777777" w:rsidR="000014CF" w:rsidRDefault="00243CCC">
    <w:pPr>
      <w:pStyle w:val="Header"/>
    </w:pPr>
    <w:r>
      <w:rPr>
        <w:noProof/>
        <w:lang w:eastAsia="en-GB"/>
      </w:rPr>
      <w:pict w14:anchorId="3EF1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4312" o:spid="_x0000_s2055" type="#_x0000_t75" style="position:absolute;margin-left:0;margin-top:0;width:595.2pt;height:841.9pt;z-index:-251658240;mso-position-horizontal:center;mso-position-horizontal-relative:margin;mso-position-vertical:center;mso-position-vertical-relative:margin" o:allowincell="f">
          <v:imagedata r:id="rId1" o:title="blankinfojp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bullet"/>
      <w:lvlText w:val="•"/>
      <w:lvlJc w:val="left"/>
      <w:pPr>
        <w:tabs>
          <w:tab w:val="num" w:pos="393"/>
        </w:tabs>
        <w:ind w:left="393" w:firstLine="3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multilevel"/>
    <w:tmpl w:val="09183DC4"/>
    <w:lvl w:ilvl="0">
      <w:start w:val="1"/>
      <w:numFmt w:val="bullet"/>
      <w:lvlText w:val=""/>
      <w:lvlJc w:val="left"/>
      <w:pPr>
        <w:tabs>
          <w:tab w:val="num" w:pos="360"/>
        </w:tabs>
        <w:ind w:left="360" w:firstLine="360"/>
      </w:pPr>
      <w:rPr>
        <w:rFonts w:ascii="Symbol" w:hAnsi="Symbol" w:hint="default"/>
        <w:b/>
        <w:i w:val="0"/>
        <w:caps w:val="0"/>
        <w:smallCaps w:val="0"/>
        <w:strike w:val="0"/>
        <w:dstrike w:val="0"/>
        <w:color w:val="365F91"/>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5"/>
    <w:multiLevelType w:val="multilevel"/>
    <w:tmpl w:val="894EE877"/>
    <w:lvl w:ilvl="0">
      <w:start w:val="1"/>
      <w:numFmt w:val="bullet"/>
      <w:lvlText w:val="•"/>
      <w:lvlJc w:val="left"/>
      <w:pPr>
        <w:tabs>
          <w:tab w:val="num" w:pos="360"/>
        </w:tabs>
        <w:ind w:left="360" w:firstLine="3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7"/>
    <w:multiLevelType w:val="multilevel"/>
    <w:tmpl w:val="894EE879"/>
    <w:lvl w:ilvl="0">
      <w:start w:val="1"/>
      <w:numFmt w:val="bullet"/>
      <w:lvlText w:val="•"/>
      <w:lvlJc w:val="left"/>
      <w:pPr>
        <w:tabs>
          <w:tab w:val="num" w:pos="360"/>
        </w:tabs>
        <w:ind w:left="360"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4" w15:restartNumberingAfterBreak="0">
    <w:nsid w:val="0000000A"/>
    <w:multiLevelType w:val="multilevel"/>
    <w:tmpl w:val="894EE87C"/>
    <w:lvl w:ilvl="0">
      <w:start w:val="1"/>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5" w15:restartNumberingAfterBreak="0">
    <w:nsid w:val="0000000D"/>
    <w:multiLevelType w:val="multilevel"/>
    <w:tmpl w:val="894EE87F"/>
    <w:lvl w:ilvl="0">
      <w:start w:val="1"/>
      <w:numFmt w:val="bullet"/>
      <w:lvlText w:val="•"/>
      <w:lvlJc w:val="left"/>
      <w:pPr>
        <w:tabs>
          <w:tab w:val="num" w:pos="360"/>
        </w:tabs>
        <w:ind w:left="360" w:firstLine="360"/>
      </w:pPr>
      <w:rPr>
        <w:position w:val="0"/>
      </w:rPr>
    </w:lvl>
    <w:lvl w:ilvl="1">
      <w:start w:val="1"/>
      <w:numFmt w:val="bullet"/>
      <w:lvlText w:val="o"/>
      <w:lvlJc w:val="left"/>
      <w:pPr>
        <w:tabs>
          <w:tab w:val="num" w:pos="360"/>
        </w:tabs>
        <w:ind w:left="360" w:firstLine="1080"/>
      </w:pPr>
      <w:rPr>
        <w:position w:val="0"/>
      </w:rPr>
    </w:lvl>
    <w:lvl w:ilvl="2">
      <w:start w:val="1"/>
      <w:numFmt w:val="bullet"/>
      <w:lvlText w:val="•"/>
      <w:lvlJc w:val="left"/>
      <w:pPr>
        <w:tabs>
          <w:tab w:val="num" w:pos="360"/>
        </w:tabs>
        <w:ind w:left="360" w:firstLine="1800"/>
      </w:pPr>
      <w:rPr>
        <w:position w:val="0"/>
      </w:rPr>
    </w:lvl>
    <w:lvl w:ilvl="3">
      <w:start w:val="1"/>
      <w:numFmt w:val="bullet"/>
      <w:lvlText w:val="•"/>
      <w:lvlJc w:val="left"/>
      <w:pPr>
        <w:tabs>
          <w:tab w:val="num" w:pos="360"/>
        </w:tabs>
        <w:ind w:left="360" w:firstLine="2520"/>
      </w:pPr>
      <w:rPr>
        <w:position w:val="0"/>
      </w:rPr>
    </w:lvl>
    <w:lvl w:ilvl="4">
      <w:start w:val="1"/>
      <w:numFmt w:val="bullet"/>
      <w:lvlText w:val="o"/>
      <w:lvlJc w:val="left"/>
      <w:pPr>
        <w:tabs>
          <w:tab w:val="num" w:pos="360"/>
        </w:tabs>
        <w:ind w:left="360" w:firstLine="3240"/>
      </w:pPr>
      <w:rPr>
        <w:position w:val="0"/>
      </w:rPr>
    </w:lvl>
    <w:lvl w:ilvl="5">
      <w:start w:val="1"/>
      <w:numFmt w:val="bullet"/>
      <w:lvlText w:val="•"/>
      <w:lvlJc w:val="left"/>
      <w:pPr>
        <w:tabs>
          <w:tab w:val="num" w:pos="360"/>
        </w:tabs>
        <w:ind w:left="360" w:firstLine="3960"/>
      </w:pPr>
      <w:rPr>
        <w:position w:val="0"/>
      </w:rPr>
    </w:lvl>
    <w:lvl w:ilvl="6">
      <w:start w:val="1"/>
      <w:numFmt w:val="bullet"/>
      <w:lvlText w:val="•"/>
      <w:lvlJc w:val="left"/>
      <w:pPr>
        <w:tabs>
          <w:tab w:val="num" w:pos="360"/>
        </w:tabs>
        <w:ind w:left="360" w:firstLine="4680"/>
      </w:pPr>
      <w:rPr>
        <w:position w:val="0"/>
      </w:rPr>
    </w:lvl>
    <w:lvl w:ilvl="7">
      <w:start w:val="1"/>
      <w:numFmt w:val="bullet"/>
      <w:lvlText w:val="o"/>
      <w:lvlJc w:val="left"/>
      <w:pPr>
        <w:tabs>
          <w:tab w:val="num" w:pos="360"/>
        </w:tabs>
        <w:ind w:left="360" w:firstLine="5400"/>
      </w:pPr>
      <w:rPr>
        <w:position w:val="0"/>
      </w:rPr>
    </w:lvl>
    <w:lvl w:ilvl="8">
      <w:start w:val="1"/>
      <w:numFmt w:val="bullet"/>
      <w:lvlText w:val="•"/>
      <w:lvlJc w:val="left"/>
      <w:pPr>
        <w:tabs>
          <w:tab w:val="num" w:pos="360"/>
        </w:tabs>
        <w:ind w:left="360" w:firstLine="6120"/>
      </w:pPr>
      <w:rPr>
        <w:position w:val="0"/>
      </w:rPr>
    </w:lvl>
  </w:abstractNum>
  <w:abstractNum w:abstractNumId="6" w15:restartNumberingAfterBreak="0">
    <w:nsid w:val="069C2C35"/>
    <w:multiLevelType w:val="hybridMultilevel"/>
    <w:tmpl w:val="6A4074CE"/>
    <w:lvl w:ilvl="0" w:tplc="607003D4">
      <w:start w:val="1"/>
      <w:numFmt w:val="bullet"/>
      <w:lvlText w:val=""/>
      <w:lvlJc w:val="left"/>
      <w:pPr>
        <w:ind w:left="1080" w:hanging="360"/>
      </w:pPr>
      <w:rPr>
        <w:rFonts w:ascii="Symbol" w:hAnsi="Symbol" w:hint="default"/>
        <w:color w:val="365F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B17B4D"/>
    <w:multiLevelType w:val="hybridMultilevel"/>
    <w:tmpl w:val="5A20DD34"/>
    <w:lvl w:ilvl="0" w:tplc="607003D4">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102E0"/>
    <w:multiLevelType w:val="hybridMultilevel"/>
    <w:tmpl w:val="CF4C0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9521B"/>
    <w:multiLevelType w:val="hybridMultilevel"/>
    <w:tmpl w:val="280C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25330"/>
    <w:multiLevelType w:val="multilevel"/>
    <w:tmpl w:val="2CA64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14D26"/>
    <w:multiLevelType w:val="hybridMultilevel"/>
    <w:tmpl w:val="58D41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4A3F"/>
    <w:multiLevelType w:val="hybridMultilevel"/>
    <w:tmpl w:val="444EF9D0"/>
    <w:lvl w:ilvl="0" w:tplc="607003D4">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25A97"/>
    <w:multiLevelType w:val="hybridMultilevel"/>
    <w:tmpl w:val="A910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01359"/>
    <w:multiLevelType w:val="multilevel"/>
    <w:tmpl w:val="518CF672"/>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F6053C"/>
    <w:multiLevelType w:val="multilevel"/>
    <w:tmpl w:val="E7E6162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3D6E6CA8"/>
    <w:multiLevelType w:val="hybridMultilevel"/>
    <w:tmpl w:val="87680E80"/>
    <w:lvl w:ilvl="0" w:tplc="607003D4">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35DEE"/>
    <w:multiLevelType w:val="hybridMultilevel"/>
    <w:tmpl w:val="91503A0A"/>
    <w:lvl w:ilvl="0" w:tplc="607003D4">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12878"/>
    <w:multiLevelType w:val="hybridMultilevel"/>
    <w:tmpl w:val="89B0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4F5492"/>
    <w:multiLevelType w:val="hybridMultilevel"/>
    <w:tmpl w:val="6756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C49D5"/>
    <w:multiLevelType w:val="hybridMultilevel"/>
    <w:tmpl w:val="5F14E8EE"/>
    <w:lvl w:ilvl="0" w:tplc="607003D4">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D7FBE"/>
    <w:multiLevelType w:val="hybridMultilevel"/>
    <w:tmpl w:val="93688C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F01FF2"/>
    <w:multiLevelType w:val="hybridMultilevel"/>
    <w:tmpl w:val="746E3CB6"/>
    <w:lvl w:ilvl="0" w:tplc="0BB2F3A6">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084811"/>
    <w:multiLevelType w:val="multilevel"/>
    <w:tmpl w:val="EF52CA00"/>
    <w:lvl w:ilvl="0">
      <w:start w:val="1"/>
      <w:numFmt w:val="bullet"/>
      <w:lvlText w:val=""/>
      <w:lvlJc w:val="left"/>
      <w:pPr>
        <w:tabs>
          <w:tab w:val="num" w:pos="360"/>
        </w:tabs>
        <w:ind w:left="360" w:firstLine="360"/>
      </w:pPr>
      <w:rPr>
        <w:rFonts w:ascii="Symbol" w:hAnsi="Symbol" w:hint="default"/>
        <w:b/>
        <w:i w:val="0"/>
        <w:caps w:val="0"/>
        <w:smallCaps w:val="0"/>
        <w:strike w:val="0"/>
        <w:dstrike w:val="0"/>
        <w:color w:val="365F91"/>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Arial" w:eastAsia="Arial Unicode MS" w:hAnsi="Arial" w:cs="Times New Roman" w:hint="default"/>
        <w:b/>
        <w:i w:val="0"/>
        <w:caps w:val="0"/>
        <w:smallCaps w:val="0"/>
        <w:strike w:val="0"/>
        <w:dstrike w:val="0"/>
        <w:color w:val="000000"/>
        <w:kern w:val="0"/>
        <w:position w:val="0"/>
        <w:sz w:val="22"/>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5C392C"/>
    <w:multiLevelType w:val="multilevel"/>
    <w:tmpl w:val="1E865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A23E7"/>
    <w:multiLevelType w:val="multilevel"/>
    <w:tmpl w:val="1E865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1"/>
  </w:num>
  <w:num w:numId="8">
    <w:abstractNumId w:val="17"/>
  </w:num>
  <w:num w:numId="9">
    <w:abstractNumId w:val="23"/>
  </w:num>
  <w:num w:numId="10">
    <w:abstractNumId w:val="16"/>
  </w:num>
  <w:num w:numId="11">
    <w:abstractNumId w:val="12"/>
  </w:num>
  <w:num w:numId="12">
    <w:abstractNumId w:val="7"/>
  </w:num>
  <w:num w:numId="13">
    <w:abstractNumId w:val="6"/>
  </w:num>
  <w:num w:numId="14">
    <w:abstractNumId w:val="20"/>
  </w:num>
  <w:num w:numId="15">
    <w:abstractNumId w:val="22"/>
  </w:num>
  <w:num w:numId="16">
    <w:abstractNumId w:val="13"/>
  </w:num>
  <w:num w:numId="17">
    <w:abstractNumId w:val="18"/>
  </w:num>
  <w:num w:numId="18">
    <w:abstractNumId w:val="8"/>
  </w:num>
  <w:num w:numId="19">
    <w:abstractNumId w:val="15"/>
  </w:num>
  <w:num w:numId="20">
    <w:abstractNumId w:val="25"/>
  </w:num>
  <w:num w:numId="21">
    <w:abstractNumId w:val="14"/>
  </w:num>
  <w:num w:numId="22">
    <w:abstractNumId w:val="19"/>
  </w:num>
  <w:num w:numId="23">
    <w:abstractNumId w:val="9"/>
  </w:num>
  <w:num w:numId="24">
    <w:abstractNumId w:val="11"/>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2F"/>
    <w:rsid w:val="000014CF"/>
    <w:rsid w:val="00004D41"/>
    <w:rsid w:val="00010B1C"/>
    <w:rsid w:val="000174F9"/>
    <w:rsid w:val="0003480B"/>
    <w:rsid w:val="0004247A"/>
    <w:rsid w:val="000433AA"/>
    <w:rsid w:val="0006325A"/>
    <w:rsid w:val="000638ED"/>
    <w:rsid w:val="000643D3"/>
    <w:rsid w:val="000851B9"/>
    <w:rsid w:val="00086865"/>
    <w:rsid w:val="0008743D"/>
    <w:rsid w:val="000927FC"/>
    <w:rsid w:val="000A38F9"/>
    <w:rsid w:val="000D1B21"/>
    <w:rsid w:val="000D4D84"/>
    <w:rsid w:val="00105158"/>
    <w:rsid w:val="00105577"/>
    <w:rsid w:val="00122BD1"/>
    <w:rsid w:val="0013434C"/>
    <w:rsid w:val="00141611"/>
    <w:rsid w:val="0015064E"/>
    <w:rsid w:val="00150697"/>
    <w:rsid w:val="001623A9"/>
    <w:rsid w:val="00172ACB"/>
    <w:rsid w:val="001965E2"/>
    <w:rsid w:val="001A12A6"/>
    <w:rsid w:val="001B46CC"/>
    <w:rsid w:val="001B4ED3"/>
    <w:rsid w:val="001C7505"/>
    <w:rsid w:val="001D4782"/>
    <w:rsid w:val="001F75EB"/>
    <w:rsid w:val="002008D2"/>
    <w:rsid w:val="0020111E"/>
    <w:rsid w:val="00203DF1"/>
    <w:rsid w:val="0022096C"/>
    <w:rsid w:val="00240001"/>
    <w:rsid w:val="00243CCC"/>
    <w:rsid w:val="00281D64"/>
    <w:rsid w:val="002B342F"/>
    <w:rsid w:val="002B7B20"/>
    <w:rsid w:val="002F50E9"/>
    <w:rsid w:val="00304FDE"/>
    <w:rsid w:val="0033049A"/>
    <w:rsid w:val="003335C9"/>
    <w:rsid w:val="0035006D"/>
    <w:rsid w:val="003502DE"/>
    <w:rsid w:val="00360793"/>
    <w:rsid w:val="00363276"/>
    <w:rsid w:val="00367FEB"/>
    <w:rsid w:val="003769A4"/>
    <w:rsid w:val="0039096F"/>
    <w:rsid w:val="003A2424"/>
    <w:rsid w:val="003B4919"/>
    <w:rsid w:val="003C0F3E"/>
    <w:rsid w:val="003C426F"/>
    <w:rsid w:val="003E3337"/>
    <w:rsid w:val="003E41E8"/>
    <w:rsid w:val="004079D2"/>
    <w:rsid w:val="004326BF"/>
    <w:rsid w:val="00475CE2"/>
    <w:rsid w:val="00495145"/>
    <w:rsid w:val="004A0821"/>
    <w:rsid w:val="004C1FEA"/>
    <w:rsid w:val="004D5036"/>
    <w:rsid w:val="004D5A8F"/>
    <w:rsid w:val="00502546"/>
    <w:rsid w:val="0051303D"/>
    <w:rsid w:val="005363A2"/>
    <w:rsid w:val="00541DD8"/>
    <w:rsid w:val="005458B5"/>
    <w:rsid w:val="00571B2E"/>
    <w:rsid w:val="00576C57"/>
    <w:rsid w:val="005C1DFF"/>
    <w:rsid w:val="005D3CF1"/>
    <w:rsid w:val="005F69E6"/>
    <w:rsid w:val="00607C4C"/>
    <w:rsid w:val="00624BC5"/>
    <w:rsid w:val="006370DC"/>
    <w:rsid w:val="00651E70"/>
    <w:rsid w:val="006522E5"/>
    <w:rsid w:val="006632F9"/>
    <w:rsid w:val="0067674B"/>
    <w:rsid w:val="006D6D2A"/>
    <w:rsid w:val="006E31B6"/>
    <w:rsid w:val="006F4B6A"/>
    <w:rsid w:val="007121EB"/>
    <w:rsid w:val="007159FD"/>
    <w:rsid w:val="00725946"/>
    <w:rsid w:val="007506C1"/>
    <w:rsid w:val="00791B23"/>
    <w:rsid w:val="00796732"/>
    <w:rsid w:val="007A2557"/>
    <w:rsid w:val="007B16EE"/>
    <w:rsid w:val="007B6F00"/>
    <w:rsid w:val="007C5F37"/>
    <w:rsid w:val="007D0319"/>
    <w:rsid w:val="007D3EA6"/>
    <w:rsid w:val="007E677E"/>
    <w:rsid w:val="007F4EC8"/>
    <w:rsid w:val="00806B3D"/>
    <w:rsid w:val="008118BC"/>
    <w:rsid w:val="008141E7"/>
    <w:rsid w:val="00816CFB"/>
    <w:rsid w:val="00816F13"/>
    <w:rsid w:val="00821806"/>
    <w:rsid w:val="00831070"/>
    <w:rsid w:val="00851837"/>
    <w:rsid w:val="00864E97"/>
    <w:rsid w:val="00873AA7"/>
    <w:rsid w:val="008935EB"/>
    <w:rsid w:val="008B0558"/>
    <w:rsid w:val="008F1521"/>
    <w:rsid w:val="008F26EE"/>
    <w:rsid w:val="00910E76"/>
    <w:rsid w:val="00914C69"/>
    <w:rsid w:val="00916263"/>
    <w:rsid w:val="00932209"/>
    <w:rsid w:val="00947B1C"/>
    <w:rsid w:val="00964BD4"/>
    <w:rsid w:val="009660E6"/>
    <w:rsid w:val="0098631D"/>
    <w:rsid w:val="009903FC"/>
    <w:rsid w:val="009931C6"/>
    <w:rsid w:val="00994643"/>
    <w:rsid w:val="00997C15"/>
    <w:rsid w:val="009A1105"/>
    <w:rsid w:val="009D297D"/>
    <w:rsid w:val="009D3166"/>
    <w:rsid w:val="009D3E0E"/>
    <w:rsid w:val="009D6E58"/>
    <w:rsid w:val="009E1D92"/>
    <w:rsid w:val="009E6AD5"/>
    <w:rsid w:val="00A15A4D"/>
    <w:rsid w:val="00A40347"/>
    <w:rsid w:val="00A616FB"/>
    <w:rsid w:val="00A63CA3"/>
    <w:rsid w:val="00A70454"/>
    <w:rsid w:val="00A70C19"/>
    <w:rsid w:val="00AA3B7E"/>
    <w:rsid w:val="00AB1E62"/>
    <w:rsid w:val="00AD1C3F"/>
    <w:rsid w:val="00AE5BE3"/>
    <w:rsid w:val="00B15168"/>
    <w:rsid w:val="00B24025"/>
    <w:rsid w:val="00B2639E"/>
    <w:rsid w:val="00B30D37"/>
    <w:rsid w:val="00B64D7A"/>
    <w:rsid w:val="00B7199D"/>
    <w:rsid w:val="00B82CBA"/>
    <w:rsid w:val="00B91EC3"/>
    <w:rsid w:val="00BB049C"/>
    <w:rsid w:val="00BC1022"/>
    <w:rsid w:val="00BC277B"/>
    <w:rsid w:val="00BD7AD6"/>
    <w:rsid w:val="00BE1993"/>
    <w:rsid w:val="00BE7B94"/>
    <w:rsid w:val="00BF3ABD"/>
    <w:rsid w:val="00BF427D"/>
    <w:rsid w:val="00C0764D"/>
    <w:rsid w:val="00C47D96"/>
    <w:rsid w:val="00C57F2E"/>
    <w:rsid w:val="00C75155"/>
    <w:rsid w:val="00C75D43"/>
    <w:rsid w:val="00C8275C"/>
    <w:rsid w:val="00C82A4A"/>
    <w:rsid w:val="00C94D5B"/>
    <w:rsid w:val="00C95DC6"/>
    <w:rsid w:val="00CA650F"/>
    <w:rsid w:val="00CB27EA"/>
    <w:rsid w:val="00CB732F"/>
    <w:rsid w:val="00CC2953"/>
    <w:rsid w:val="00CD6CA6"/>
    <w:rsid w:val="00CE5028"/>
    <w:rsid w:val="00CE6C65"/>
    <w:rsid w:val="00D16099"/>
    <w:rsid w:val="00D20951"/>
    <w:rsid w:val="00D36BB6"/>
    <w:rsid w:val="00D81675"/>
    <w:rsid w:val="00D834B2"/>
    <w:rsid w:val="00DA1267"/>
    <w:rsid w:val="00DA32B8"/>
    <w:rsid w:val="00DA59AA"/>
    <w:rsid w:val="00DB375D"/>
    <w:rsid w:val="00DB52F2"/>
    <w:rsid w:val="00DB59E8"/>
    <w:rsid w:val="00DE48B3"/>
    <w:rsid w:val="00DF002A"/>
    <w:rsid w:val="00E23A81"/>
    <w:rsid w:val="00E30D5E"/>
    <w:rsid w:val="00E47814"/>
    <w:rsid w:val="00E54656"/>
    <w:rsid w:val="00E77711"/>
    <w:rsid w:val="00EA5618"/>
    <w:rsid w:val="00EC23F1"/>
    <w:rsid w:val="00ED17C1"/>
    <w:rsid w:val="00EE0C13"/>
    <w:rsid w:val="00F06E60"/>
    <w:rsid w:val="00F5352E"/>
    <w:rsid w:val="00F76307"/>
    <w:rsid w:val="00F80A95"/>
    <w:rsid w:val="00F860F4"/>
    <w:rsid w:val="00F86895"/>
    <w:rsid w:val="00F94E6B"/>
    <w:rsid w:val="00FA4E71"/>
    <w:rsid w:val="00FA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8A854B"/>
  <w15:docId w15:val="{9CC94587-FC97-4FA9-8966-15E45C37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342F"/>
    <w:rPr>
      <w:rFonts w:ascii="Arial" w:eastAsia="Times New Roman" w:hAnsi="Arial" w:cs="Arial"/>
      <w:sz w:val="24"/>
      <w:szCs w:val="22"/>
      <w:lang w:eastAsia="en-US"/>
    </w:rPr>
  </w:style>
  <w:style w:type="paragraph" w:styleId="Heading1">
    <w:name w:val="heading 1"/>
    <w:basedOn w:val="Normal"/>
    <w:next w:val="Normal"/>
    <w:link w:val="Heading1Char"/>
    <w:qFormat/>
    <w:rsid w:val="002B342F"/>
    <w:pPr>
      <w:keepNext/>
      <w:outlineLvl w:val="0"/>
    </w:pPr>
    <w:rPr>
      <w:rFonts w:cs="Times New Roman"/>
      <w:b/>
      <w:bCs/>
      <w:sz w:val="20"/>
      <w:szCs w:val="20"/>
    </w:rPr>
  </w:style>
  <w:style w:type="paragraph" w:styleId="Heading2">
    <w:name w:val="heading 2"/>
    <w:basedOn w:val="Normal"/>
    <w:next w:val="Normal"/>
    <w:link w:val="Heading2Char"/>
    <w:qFormat/>
    <w:rsid w:val="002B342F"/>
    <w:pPr>
      <w:keepNext/>
      <w:outlineLvl w:val="1"/>
    </w:pPr>
    <w:rPr>
      <w:rFonts w:cs="Times New Roman"/>
      <w:b/>
      <w:bCs/>
      <w:sz w:val="20"/>
      <w:szCs w:val="24"/>
    </w:rPr>
  </w:style>
  <w:style w:type="paragraph" w:styleId="Heading3">
    <w:name w:val="heading 3"/>
    <w:basedOn w:val="Normal"/>
    <w:link w:val="Heading3Char"/>
    <w:qFormat/>
    <w:rsid w:val="002B342F"/>
    <w:pPr>
      <w:spacing w:before="100" w:beforeAutospacing="1" w:after="100" w:afterAutospacing="1"/>
      <w:outlineLvl w:val="2"/>
    </w:pPr>
    <w:rPr>
      <w:rFonts w:ascii="Arial Unicode MS" w:eastAsia="Arial Unicode M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42F"/>
    <w:pPr>
      <w:tabs>
        <w:tab w:val="center" w:pos="4513"/>
        <w:tab w:val="right" w:pos="9026"/>
      </w:tabs>
    </w:pPr>
  </w:style>
  <w:style w:type="character" w:customStyle="1" w:styleId="HeaderChar">
    <w:name w:val="Header Char"/>
    <w:basedOn w:val="DefaultParagraphFont"/>
    <w:link w:val="Header"/>
    <w:uiPriority w:val="99"/>
    <w:rsid w:val="002B342F"/>
  </w:style>
  <w:style w:type="paragraph" w:styleId="Footer">
    <w:name w:val="footer"/>
    <w:basedOn w:val="Normal"/>
    <w:link w:val="FooterChar"/>
    <w:uiPriority w:val="99"/>
    <w:unhideWhenUsed/>
    <w:rsid w:val="002B342F"/>
    <w:pPr>
      <w:tabs>
        <w:tab w:val="center" w:pos="4513"/>
        <w:tab w:val="right" w:pos="9026"/>
      </w:tabs>
    </w:pPr>
  </w:style>
  <w:style w:type="character" w:customStyle="1" w:styleId="FooterChar">
    <w:name w:val="Footer Char"/>
    <w:basedOn w:val="DefaultParagraphFont"/>
    <w:link w:val="Footer"/>
    <w:uiPriority w:val="99"/>
    <w:rsid w:val="002B342F"/>
  </w:style>
  <w:style w:type="paragraph" w:styleId="BalloonText">
    <w:name w:val="Balloon Text"/>
    <w:basedOn w:val="Normal"/>
    <w:link w:val="BalloonTextChar"/>
    <w:uiPriority w:val="99"/>
    <w:semiHidden/>
    <w:unhideWhenUsed/>
    <w:rsid w:val="002B342F"/>
    <w:rPr>
      <w:rFonts w:ascii="Tahoma" w:hAnsi="Tahoma" w:cs="Tahoma"/>
      <w:sz w:val="16"/>
      <w:szCs w:val="16"/>
    </w:rPr>
  </w:style>
  <w:style w:type="character" w:customStyle="1" w:styleId="BalloonTextChar">
    <w:name w:val="Balloon Text Char"/>
    <w:link w:val="BalloonText"/>
    <w:uiPriority w:val="99"/>
    <w:semiHidden/>
    <w:rsid w:val="002B342F"/>
    <w:rPr>
      <w:rFonts w:ascii="Tahoma" w:hAnsi="Tahoma" w:cs="Tahoma"/>
      <w:sz w:val="16"/>
      <w:szCs w:val="16"/>
    </w:rPr>
  </w:style>
  <w:style w:type="character" w:customStyle="1" w:styleId="Heading1Char">
    <w:name w:val="Heading 1 Char"/>
    <w:link w:val="Heading1"/>
    <w:rsid w:val="002B342F"/>
    <w:rPr>
      <w:rFonts w:ascii="Arial" w:eastAsia="Times New Roman" w:hAnsi="Arial" w:cs="Times New Roman"/>
      <w:b/>
      <w:bCs/>
      <w:sz w:val="20"/>
      <w:szCs w:val="20"/>
    </w:rPr>
  </w:style>
  <w:style w:type="character" w:customStyle="1" w:styleId="Heading2Char">
    <w:name w:val="Heading 2 Char"/>
    <w:link w:val="Heading2"/>
    <w:rsid w:val="002B342F"/>
    <w:rPr>
      <w:rFonts w:ascii="Arial" w:eastAsia="Times New Roman" w:hAnsi="Arial" w:cs="Times New Roman"/>
      <w:b/>
      <w:bCs/>
      <w:sz w:val="20"/>
      <w:szCs w:val="24"/>
    </w:rPr>
  </w:style>
  <w:style w:type="character" w:customStyle="1" w:styleId="Heading3Char">
    <w:name w:val="Heading 3 Char"/>
    <w:link w:val="Heading3"/>
    <w:rsid w:val="002B342F"/>
    <w:rPr>
      <w:rFonts w:ascii="Arial Unicode MS" w:eastAsia="Arial Unicode MS" w:hAnsi="Arial" w:cs="Times New Roman"/>
      <w:b/>
      <w:bCs/>
      <w:sz w:val="27"/>
      <w:szCs w:val="27"/>
    </w:rPr>
  </w:style>
  <w:style w:type="paragraph" w:customStyle="1" w:styleId="Body1">
    <w:name w:val="Body 1"/>
    <w:rsid w:val="002B342F"/>
    <w:pPr>
      <w:outlineLvl w:val="0"/>
    </w:pPr>
    <w:rPr>
      <w:rFonts w:ascii="Arial" w:eastAsia="Arial Unicode MS" w:hAnsi="Arial" w:cs="Arial"/>
      <w:color w:val="000000"/>
      <w:sz w:val="24"/>
      <w:szCs w:val="22"/>
      <w:u w:color="000000"/>
    </w:rPr>
  </w:style>
  <w:style w:type="character" w:styleId="Hyperlink">
    <w:name w:val="Hyperlink"/>
    <w:basedOn w:val="DefaultParagraphFont"/>
    <w:uiPriority w:val="99"/>
    <w:unhideWhenUsed/>
    <w:rsid w:val="003B4919"/>
    <w:rPr>
      <w:color w:val="0000FF" w:themeColor="hyperlink"/>
      <w:u w:val="single"/>
    </w:rPr>
  </w:style>
  <w:style w:type="paragraph" w:styleId="ListParagraph">
    <w:name w:val="List Paragraph"/>
    <w:basedOn w:val="Normal"/>
    <w:uiPriority w:val="34"/>
    <w:qFormat/>
    <w:rsid w:val="00495145"/>
    <w:pPr>
      <w:ind w:left="720"/>
      <w:contextualSpacing/>
    </w:pPr>
  </w:style>
  <w:style w:type="table" w:styleId="TableGrid">
    <w:name w:val="Table Grid"/>
    <w:basedOn w:val="TableNormal"/>
    <w:uiPriority w:val="59"/>
    <w:rsid w:val="00304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096C"/>
    <w:rPr>
      <w:color w:val="808080"/>
      <w:shd w:val="clear" w:color="auto" w:fill="E6E6E6"/>
    </w:rPr>
  </w:style>
  <w:style w:type="character" w:styleId="CommentReference">
    <w:name w:val="annotation reference"/>
    <w:basedOn w:val="DefaultParagraphFont"/>
    <w:uiPriority w:val="99"/>
    <w:semiHidden/>
    <w:unhideWhenUsed/>
    <w:rsid w:val="004079D2"/>
    <w:rPr>
      <w:sz w:val="16"/>
      <w:szCs w:val="16"/>
    </w:rPr>
  </w:style>
  <w:style w:type="paragraph" w:styleId="CommentText">
    <w:name w:val="annotation text"/>
    <w:basedOn w:val="Normal"/>
    <w:link w:val="CommentTextChar"/>
    <w:uiPriority w:val="99"/>
    <w:semiHidden/>
    <w:unhideWhenUsed/>
    <w:rsid w:val="004079D2"/>
    <w:rPr>
      <w:sz w:val="20"/>
      <w:szCs w:val="20"/>
    </w:rPr>
  </w:style>
  <w:style w:type="character" w:customStyle="1" w:styleId="CommentTextChar">
    <w:name w:val="Comment Text Char"/>
    <w:basedOn w:val="DefaultParagraphFont"/>
    <w:link w:val="CommentText"/>
    <w:uiPriority w:val="99"/>
    <w:semiHidden/>
    <w:rsid w:val="004079D2"/>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4079D2"/>
    <w:rPr>
      <w:b/>
      <w:bCs/>
    </w:rPr>
  </w:style>
  <w:style w:type="character" w:customStyle="1" w:styleId="CommentSubjectChar">
    <w:name w:val="Comment Subject Char"/>
    <w:basedOn w:val="CommentTextChar"/>
    <w:link w:val="CommentSubject"/>
    <w:uiPriority w:val="99"/>
    <w:semiHidden/>
    <w:rsid w:val="004079D2"/>
    <w:rPr>
      <w:rFonts w:ascii="Arial" w:eastAsia="Times New Roman" w:hAnsi="Arial" w:cs="Arial"/>
      <w:b/>
      <w:bCs/>
      <w:lang w:eastAsia="en-US"/>
    </w:rPr>
  </w:style>
  <w:style w:type="paragraph" w:customStyle="1" w:styleId="paragraph">
    <w:name w:val="paragraph"/>
    <w:basedOn w:val="Normal"/>
    <w:rsid w:val="00CB732F"/>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CB732F"/>
  </w:style>
  <w:style w:type="character" w:customStyle="1" w:styleId="eop">
    <w:name w:val="eop"/>
    <w:basedOn w:val="DefaultParagraphFont"/>
    <w:rsid w:val="00CB732F"/>
  </w:style>
  <w:style w:type="character" w:customStyle="1" w:styleId="contextualspellingandgrammarerror">
    <w:name w:val="contextualspellingandgrammarerror"/>
    <w:basedOn w:val="DefaultParagraphFont"/>
    <w:rsid w:val="00CB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1305">
      <w:bodyDiv w:val="1"/>
      <w:marLeft w:val="0"/>
      <w:marRight w:val="0"/>
      <w:marTop w:val="0"/>
      <w:marBottom w:val="0"/>
      <w:divBdr>
        <w:top w:val="none" w:sz="0" w:space="0" w:color="auto"/>
        <w:left w:val="none" w:sz="0" w:space="0" w:color="auto"/>
        <w:bottom w:val="none" w:sz="0" w:space="0" w:color="auto"/>
        <w:right w:val="none" w:sz="0" w:space="0" w:color="auto"/>
      </w:divBdr>
      <w:divsChild>
        <w:div w:id="1444215">
          <w:marLeft w:val="0"/>
          <w:marRight w:val="0"/>
          <w:marTop w:val="0"/>
          <w:marBottom w:val="0"/>
          <w:divBdr>
            <w:top w:val="none" w:sz="0" w:space="0" w:color="auto"/>
            <w:left w:val="none" w:sz="0" w:space="0" w:color="auto"/>
            <w:bottom w:val="none" w:sz="0" w:space="0" w:color="auto"/>
            <w:right w:val="none" w:sz="0" w:space="0" w:color="auto"/>
          </w:divBdr>
        </w:div>
        <w:div w:id="113717161">
          <w:marLeft w:val="0"/>
          <w:marRight w:val="0"/>
          <w:marTop w:val="0"/>
          <w:marBottom w:val="0"/>
          <w:divBdr>
            <w:top w:val="none" w:sz="0" w:space="0" w:color="auto"/>
            <w:left w:val="none" w:sz="0" w:space="0" w:color="auto"/>
            <w:bottom w:val="none" w:sz="0" w:space="0" w:color="auto"/>
            <w:right w:val="none" w:sz="0" w:space="0" w:color="auto"/>
          </w:divBdr>
        </w:div>
        <w:div w:id="646858425">
          <w:marLeft w:val="0"/>
          <w:marRight w:val="0"/>
          <w:marTop w:val="0"/>
          <w:marBottom w:val="0"/>
          <w:divBdr>
            <w:top w:val="none" w:sz="0" w:space="0" w:color="auto"/>
            <w:left w:val="none" w:sz="0" w:space="0" w:color="auto"/>
            <w:bottom w:val="none" w:sz="0" w:space="0" w:color="auto"/>
            <w:right w:val="none" w:sz="0" w:space="0" w:color="auto"/>
          </w:divBdr>
        </w:div>
        <w:div w:id="690684611">
          <w:marLeft w:val="0"/>
          <w:marRight w:val="0"/>
          <w:marTop w:val="0"/>
          <w:marBottom w:val="0"/>
          <w:divBdr>
            <w:top w:val="none" w:sz="0" w:space="0" w:color="auto"/>
            <w:left w:val="none" w:sz="0" w:space="0" w:color="auto"/>
            <w:bottom w:val="none" w:sz="0" w:space="0" w:color="auto"/>
            <w:right w:val="none" w:sz="0" w:space="0" w:color="auto"/>
          </w:divBdr>
        </w:div>
        <w:div w:id="868494051">
          <w:marLeft w:val="0"/>
          <w:marRight w:val="0"/>
          <w:marTop w:val="0"/>
          <w:marBottom w:val="0"/>
          <w:divBdr>
            <w:top w:val="none" w:sz="0" w:space="0" w:color="auto"/>
            <w:left w:val="none" w:sz="0" w:space="0" w:color="auto"/>
            <w:bottom w:val="none" w:sz="0" w:space="0" w:color="auto"/>
            <w:right w:val="none" w:sz="0" w:space="0" w:color="auto"/>
          </w:divBdr>
        </w:div>
        <w:div w:id="944313555">
          <w:marLeft w:val="0"/>
          <w:marRight w:val="0"/>
          <w:marTop w:val="0"/>
          <w:marBottom w:val="0"/>
          <w:divBdr>
            <w:top w:val="none" w:sz="0" w:space="0" w:color="auto"/>
            <w:left w:val="none" w:sz="0" w:space="0" w:color="auto"/>
            <w:bottom w:val="none" w:sz="0" w:space="0" w:color="auto"/>
            <w:right w:val="none" w:sz="0" w:space="0" w:color="auto"/>
          </w:divBdr>
        </w:div>
        <w:div w:id="1492596210">
          <w:marLeft w:val="0"/>
          <w:marRight w:val="0"/>
          <w:marTop w:val="0"/>
          <w:marBottom w:val="0"/>
          <w:divBdr>
            <w:top w:val="none" w:sz="0" w:space="0" w:color="auto"/>
            <w:left w:val="none" w:sz="0" w:space="0" w:color="auto"/>
            <w:bottom w:val="none" w:sz="0" w:space="0" w:color="auto"/>
            <w:right w:val="none" w:sz="0" w:space="0" w:color="auto"/>
          </w:divBdr>
          <w:divsChild>
            <w:div w:id="559174570">
              <w:marLeft w:val="0"/>
              <w:marRight w:val="0"/>
              <w:marTop w:val="0"/>
              <w:marBottom w:val="0"/>
              <w:divBdr>
                <w:top w:val="none" w:sz="0" w:space="0" w:color="auto"/>
                <w:left w:val="none" w:sz="0" w:space="0" w:color="auto"/>
                <w:bottom w:val="none" w:sz="0" w:space="0" w:color="auto"/>
                <w:right w:val="none" w:sz="0" w:space="0" w:color="auto"/>
              </w:divBdr>
            </w:div>
            <w:div w:id="1300920754">
              <w:marLeft w:val="0"/>
              <w:marRight w:val="0"/>
              <w:marTop w:val="0"/>
              <w:marBottom w:val="0"/>
              <w:divBdr>
                <w:top w:val="none" w:sz="0" w:space="0" w:color="auto"/>
                <w:left w:val="none" w:sz="0" w:space="0" w:color="auto"/>
                <w:bottom w:val="none" w:sz="0" w:space="0" w:color="auto"/>
                <w:right w:val="none" w:sz="0" w:space="0" w:color="auto"/>
              </w:divBdr>
            </w:div>
            <w:div w:id="1366559050">
              <w:marLeft w:val="0"/>
              <w:marRight w:val="0"/>
              <w:marTop w:val="0"/>
              <w:marBottom w:val="0"/>
              <w:divBdr>
                <w:top w:val="none" w:sz="0" w:space="0" w:color="auto"/>
                <w:left w:val="none" w:sz="0" w:space="0" w:color="auto"/>
                <w:bottom w:val="none" w:sz="0" w:space="0" w:color="auto"/>
                <w:right w:val="none" w:sz="0" w:space="0" w:color="auto"/>
              </w:divBdr>
            </w:div>
            <w:div w:id="1670673088">
              <w:marLeft w:val="0"/>
              <w:marRight w:val="0"/>
              <w:marTop w:val="0"/>
              <w:marBottom w:val="0"/>
              <w:divBdr>
                <w:top w:val="none" w:sz="0" w:space="0" w:color="auto"/>
                <w:left w:val="none" w:sz="0" w:space="0" w:color="auto"/>
                <w:bottom w:val="none" w:sz="0" w:space="0" w:color="auto"/>
                <w:right w:val="none" w:sz="0" w:space="0" w:color="auto"/>
              </w:divBdr>
            </w:div>
            <w:div w:id="1705790866">
              <w:marLeft w:val="0"/>
              <w:marRight w:val="0"/>
              <w:marTop w:val="0"/>
              <w:marBottom w:val="0"/>
              <w:divBdr>
                <w:top w:val="none" w:sz="0" w:space="0" w:color="auto"/>
                <w:left w:val="none" w:sz="0" w:space="0" w:color="auto"/>
                <w:bottom w:val="none" w:sz="0" w:space="0" w:color="auto"/>
                <w:right w:val="none" w:sz="0" w:space="0" w:color="auto"/>
              </w:divBdr>
            </w:div>
          </w:divsChild>
        </w:div>
        <w:div w:id="1779370354">
          <w:marLeft w:val="0"/>
          <w:marRight w:val="0"/>
          <w:marTop w:val="0"/>
          <w:marBottom w:val="0"/>
          <w:divBdr>
            <w:top w:val="none" w:sz="0" w:space="0" w:color="auto"/>
            <w:left w:val="none" w:sz="0" w:space="0" w:color="auto"/>
            <w:bottom w:val="none" w:sz="0" w:space="0" w:color="auto"/>
            <w:right w:val="none" w:sz="0" w:space="0" w:color="auto"/>
          </w:divBdr>
        </w:div>
        <w:div w:id="1968201429">
          <w:marLeft w:val="0"/>
          <w:marRight w:val="0"/>
          <w:marTop w:val="0"/>
          <w:marBottom w:val="0"/>
          <w:divBdr>
            <w:top w:val="none" w:sz="0" w:space="0" w:color="auto"/>
            <w:left w:val="none" w:sz="0" w:space="0" w:color="auto"/>
            <w:bottom w:val="none" w:sz="0" w:space="0" w:color="auto"/>
            <w:right w:val="none" w:sz="0" w:space="0" w:color="auto"/>
          </w:divBdr>
        </w:div>
      </w:divsChild>
    </w:div>
    <w:div w:id="430977139">
      <w:bodyDiv w:val="1"/>
      <w:marLeft w:val="0"/>
      <w:marRight w:val="0"/>
      <w:marTop w:val="0"/>
      <w:marBottom w:val="0"/>
      <w:divBdr>
        <w:top w:val="none" w:sz="0" w:space="0" w:color="auto"/>
        <w:left w:val="none" w:sz="0" w:space="0" w:color="auto"/>
        <w:bottom w:val="none" w:sz="0" w:space="0" w:color="auto"/>
        <w:right w:val="none" w:sz="0" w:space="0" w:color="auto"/>
      </w:divBdr>
    </w:div>
    <w:div w:id="1571426152">
      <w:bodyDiv w:val="1"/>
      <w:marLeft w:val="0"/>
      <w:marRight w:val="0"/>
      <w:marTop w:val="0"/>
      <w:marBottom w:val="0"/>
      <w:divBdr>
        <w:top w:val="none" w:sz="0" w:space="0" w:color="auto"/>
        <w:left w:val="none" w:sz="0" w:space="0" w:color="auto"/>
        <w:bottom w:val="none" w:sz="0" w:space="0" w:color="auto"/>
        <w:right w:val="none" w:sz="0" w:space="0" w:color="auto"/>
      </w:divBdr>
    </w:div>
    <w:div w:id="181687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0A599-1A79-4D09-9F47-CBC6FCAF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dc:creator>
  <cp:keywords/>
  <cp:lastModifiedBy>Andrew Gardner</cp:lastModifiedBy>
  <cp:revision>7</cp:revision>
  <cp:lastPrinted>2012-03-29T23:40:00Z</cp:lastPrinted>
  <dcterms:created xsi:type="dcterms:W3CDTF">2020-08-28T13:20:00Z</dcterms:created>
  <dcterms:modified xsi:type="dcterms:W3CDTF">2020-10-06T09:20:00Z</dcterms:modified>
</cp:coreProperties>
</file>