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8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8"/>
        <w:gridCol w:w="2965"/>
        <w:gridCol w:w="4005"/>
      </w:tblGrid>
      <w:tr w:rsidR="003D2AD6" w14:paraId="3A69D120" w14:textId="77777777" w:rsidTr="00523C00">
        <w:tc>
          <w:tcPr>
            <w:tcW w:w="10111" w:type="dxa"/>
            <w:gridSpan w:val="2"/>
          </w:tcPr>
          <w:p w14:paraId="511F6A53" w14:textId="77777777" w:rsidR="003D2AD6" w:rsidRDefault="003D2AD6" w:rsidP="00523C00">
            <w:pPr>
              <w:rPr>
                <w:color w:val="000000"/>
              </w:rPr>
            </w:pPr>
            <w:r>
              <w:rPr>
                <w:b/>
                <w:bCs/>
                <w:color w:val="000000"/>
              </w:rPr>
              <w:t xml:space="preserve">Your name:  </w:t>
            </w:r>
          </w:p>
        </w:tc>
        <w:tc>
          <w:tcPr>
            <w:tcW w:w="4063" w:type="dxa"/>
          </w:tcPr>
          <w:p w14:paraId="3D3EBFC7" w14:textId="77777777" w:rsidR="003D2AD6" w:rsidRDefault="003D2AD6" w:rsidP="00523C00">
            <w:pPr>
              <w:rPr>
                <w:i/>
                <w:iCs/>
                <w:color w:val="000000"/>
                <w:sz w:val="16"/>
                <w:szCs w:val="16"/>
              </w:rPr>
            </w:pPr>
            <w:r>
              <w:rPr>
                <w:b/>
                <w:bCs/>
                <w:color w:val="000000"/>
              </w:rPr>
              <w:t>Date of Birth:</w:t>
            </w:r>
          </w:p>
          <w:p w14:paraId="2B501607" w14:textId="77777777" w:rsidR="003D2AD6" w:rsidRDefault="003D2AD6" w:rsidP="00523C00">
            <w:pPr>
              <w:rPr>
                <w:i/>
                <w:iCs/>
                <w:color w:val="000000"/>
                <w:sz w:val="16"/>
                <w:szCs w:val="16"/>
              </w:rPr>
            </w:pPr>
            <w:r>
              <w:rPr>
                <w:i/>
                <w:iCs/>
                <w:color w:val="000000"/>
                <w:sz w:val="16"/>
                <w:szCs w:val="16"/>
              </w:rPr>
              <w:t>(for identification purposes only)</w:t>
            </w:r>
          </w:p>
        </w:tc>
      </w:tr>
      <w:tr w:rsidR="003D2AD6" w14:paraId="3172FAF3" w14:textId="77777777" w:rsidTr="00523C00">
        <w:tc>
          <w:tcPr>
            <w:tcW w:w="7087" w:type="dxa"/>
          </w:tcPr>
          <w:p w14:paraId="08889684" w14:textId="77777777" w:rsidR="003D2AD6" w:rsidRDefault="003D2AD6" w:rsidP="00523C00">
            <w:pPr>
              <w:rPr>
                <w:b/>
                <w:bCs/>
                <w:color w:val="000000"/>
                <w:sz w:val="20"/>
                <w:szCs w:val="20"/>
              </w:rPr>
            </w:pPr>
            <w:r>
              <w:rPr>
                <w:b/>
                <w:bCs/>
                <w:color w:val="000000"/>
                <w:sz w:val="20"/>
                <w:szCs w:val="20"/>
              </w:rPr>
              <w:t>Job title:</w:t>
            </w:r>
          </w:p>
        </w:tc>
        <w:tc>
          <w:tcPr>
            <w:tcW w:w="7087" w:type="dxa"/>
            <w:gridSpan w:val="2"/>
          </w:tcPr>
          <w:p w14:paraId="7B02E9EA" w14:textId="77777777" w:rsidR="003D2AD6" w:rsidRDefault="003D2AD6" w:rsidP="00523C00">
            <w:pPr>
              <w:rPr>
                <w:b/>
                <w:bCs/>
                <w:color w:val="000000"/>
                <w:sz w:val="20"/>
                <w:szCs w:val="20"/>
              </w:rPr>
            </w:pPr>
            <w:r>
              <w:rPr>
                <w:b/>
                <w:bCs/>
                <w:color w:val="000000"/>
                <w:sz w:val="20"/>
                <w:szCs w:val="20"/>
              </w:rPr>
              <w:t>Current Employer:</w:t>
            </w:r>
          </w:p>
          <w:p w14:paraId="39D4BD67" w14:textId="77777777" w:rsidR="003D2AD6" w:rsidRDefault="003D2AD6" w:rsidP="00523C00">
            <w:pPr>
              <w:rPr>
                <w:b/>
                <w:bCs/>
                <w:color w:val="000000"/>
                <w:sz w:val="20"/>
                <w:szCs w:val="20"/>
              </w:rPr>
            </w:pPr>
          </w:p>
        </w:tc>
      </w:tr>
      <w:tr w:rsidR="003D2AD6" w14:paraId="47E10541" w14:textId="77777777" w:rsidTr="00523C00">
        <w:tc>
          <w:tcPr>
            <w:tcW w:w="7087" w:type="dxa"/>
          </w:tcPr>
          <w:p w14:paraId="231210A6" w14:textId="77777777" w:rsidR="003D2AD6" w:rsidRDefault="003D2AD6" w:rsidP="00523C00">
            <w:pPr>
              <w:rPr>
                <w:b/>
                <w:bCs/>
                <w:color w:val="000000"/>
                <w:sz w:val="20"/>
                <w:szCs w:val="20"/>
              </w:rPr>
            </w:pPr>
            <w:r>
              <w:rPr>
                <w:b/>
                <w:bCs/>
                <w:color w:val="000000"/>
                <w:sz w:val="20"/>
                <w:szCs w:val="20"/>
              </w:rPr>
              <w:t>Time in current role:</w:t>
            </w:r>
          </w:p>
          <w:p w14:paraId="07157804" w14:textId="77777777" w:rsidR="003D2AD6" w:rsidRDefault="003D2AD6" w:rsidP="00523C00">
            <w:pPr>
              <w:rPr>
                <w:b/>
                <w:bCs/>
                <w:color w:val="000000"/>
                <w:sz w:val="20"/>
                <w:szCs w:val="20"/>
              </w:rPr>
            </w:pPr>
          </w:p>
        </w:tc>
        <w:tc>
          <w:tcPr>
            <w:tcW w:w="7087" w:type="dxa"/>
            <w:gridSpan w:val="2"/>
          </w:tcPr>
          <w:p w14:paraId="5DA9DE69" w14:textId="77777777" w:rsidR="003D2AD6" w:rsidRDefault="003D2AD6" w:rsidP="00523C00">
            <w:pPr>
              <w:rPr>
                <w:b/>
                <w:bCs/>
                <w:color w:val="000000"/>
                <w:sz w:val="20"/>
                <w:szCs w:val="20"/>
              </w:rPr>
            </w:pPr>
            <w:r>
              <w:rPr>
                <w:b/>
                <w:bCs/>
                <w:color w:val="000000"/>
                <w:sz w:val="20"/>
                <w:szCs w:val="20"/>
              </w:rPr>
              <w:t>Tel no (day):</w:t>
            </w:r>
          </w:p>
          <w:p w14:paraId="58C63B62" w14:textId="77777777" w:rsidR="003D2AD6" w:rsidRDefault="003D2AD6" w:rsidP="00523C00">
            <w:pPr>
              <w:rPr>
                <w:b/>
                <w:bCs/>
                <w:color w:val="000000"/>
                <w:sz w:val="20"/>
                <w:szCs w:val="20"/>
              </w:rPr>
            </w:pPr>
          </w:p>
        </w:tc>
      </w:tr>
      <w:tr w:rsidR="00031DD5" w14:paraId="29C2550F" w14:textId="77777777" w:rsidTr="00523C00">
        <w:tc>
          <w:tcPr>
            <w:tcW w:w="7087" w:type="dxa"/>
          </w:tcPr>
          <w:p w14:paraId="51EA7A54" w14:textId="77777777" w:rsidR="00031DD5" w:rsidRPr="0027539B" w:rsidRDefault="00031DD5" w:rsidP="00031DD5">
            <w:pPr>
              <w:rPr>
                <w:sz w:val="20"/>
              </w:rPr>
            </w:pPr>
            <w:r w:rsidRPr="0027539B">
              <w:rPr>
                <w:sz w:val="20"/>
              </w:rPr>
              <w:t>Please provide a summary of your food safety related experience during the past 3 years. For each position, state the company name, start and finish dates, list of achievements, responsibilities, level of authority and autonomy.</w:t>
            </w:r>
          </w:p>
          <w:p w14:paraId="2D017049" w14:textId="77777777" w:rsidR="00031DD5" w:rsidRPr="0027539B" w:rsidRDefault="00031DD5" w:rsidP="00031DD5">
            <w:pPr>
              <w:rPr>
                <w:sz w:val="20"/>
              </w:rPr>
            </w:pPr>
          </w:p>
          <w:p w14:paraId="42EE2969" w14:textId="2B3D5EA3" w:rsidR="00031DD5" w:rsidRDefault="00031DD5" w:rsidP="00031DD5">
            <w:pPr>
              <w:rPr>
                <w:b/>
                <w:bCs/>
                <w:color w:val="000000"/>
                <w:sz w:val="20"/>
                <w:szCs w:val="20"/>
              </w:rPr>
            </w:pPr>
            <w:r w:rsidRPr="0027539B">
              <w:rPr>
                <w:sz w:val="20"/>
              </w:rPr>
              <w:t>(Please limit this to 300 words)</w:t>
            </w:r>
          </w:p>
        </w:tc>
        <w:tc>
          <w:tcPr>
            <w:tcW w:w="7087" w:type="dxa"/>
            <w:gridSpan w:val="2"/>
          </w:tcPr>
          <w:p w14:paraId="45B772F7" w14:textId="77777777" w:rsidR="00031DD5" w:rsidRDefault="00031DD5" w:rsidP="00523C00">
            <w:pPr>
              <w:rPr>
                <w:b/>
                <w:bCs/>
                <w:color w:val="000000"/>
                <w:sz w:val="20"/>
                <w:szCs w:val="20"/>
              </w:rPr>
            </w:pPr>
          </w:p>
        </w:tc>
      </w:tr>
    </w:tbl>
    <w:p w14:paraId="1E93629C" w14:textId="77777777" w:rsidR="003D2AD6" w:rsidRDefault="003D2AD6" w:rsidP="003D2AD6">
      <w:pPr>
        <w:rPr>
          <w:b/>
          <w:bCs/>
          <w:color w:val="000000"/>
        </w:rPr>
      </w:pPr>
    </w:p>
    <w:p w14:paraId="173AC5E7" w14:textId="77777777" w:rsidR="003D2AD6" w:rsidRDefault="00523C00" w:rsidP="003D2AD6">
      <w:pPr>
        <w:rPr>
          <w:b/>
          <w:bCs/>
          <w:color w:val="000000"/>
          <w:sz w:val="24"/>
          <w:szCs w:val="24"/>
        </w:rPr>
      </w:pPr>
      <w:r w:rsidRPr="00523C00">
        <w:rPr>
          <w:b/>
          <w:bCs/>
          <w:color w:val="000000"/>
          <w:sz w:val="24"/>
          <w:szCs w:val="24"/>
        </w:rPr>
        <w:t>Your personal details</w:t>
      </w:r>
    </w:p>
    <w:p w14:paraId="44C6F07B" w14:textId="77777777" w:rsidR="00523C00" w:rsidRDefault="00523C00" w:rsidP="003D2AD6">
      <w:pPr>
        <w:rPr>
          <w:b/>
          <w:bCs/>
          <w:color w:val="000000"/>
          <w:sz w:val="24"/>
          <w:szCs w:val="24"/>
        </w:rPr>
      </w:pPr>
    </w:p>
    <w:p w14:paraId="1F04760D" w14:textId="77777777" w:rsidR="00523C00" w:rsidRPr="00523C00" w:rsidRDefault="00523C00" w:rsidP="003D2AD6">
      <w:pPr>
        <w:rPr>
          <w:b/>
          <w:bCs/>
          <w:color w:val="000000"/>
          <w:sz w:val="24"/>
          <w:szCs w:val="24"/>
        </w:rPr>
      </w:pPr>
    </w:p>
    <w:p w14:paraId="0931A29F" w14:textId="77777777" w:rsidR="000405BC" w:rsidRPr="000405BC" w:rsidRDefault="000405BC" w:rsidP="000405BC">
      <w:pPr>
        <w:rPr>
          <w:rFonts w:eastAsia="Times New Roman"/>
          <w:b/>
          <w:color w:val="000000"/>
          <w:sz w:val="24"/>
          <w:szCs w:val="24"/>
        </w:rPr>
      </w:pPr>
      <w:r w:rsidRPr="000405BC">
        <w:rPr>
          <w:rFonts w:eastAsia="Times New Roman"/>
          <w:b/>
          <w:color w:val="000000"/>
          <w:sz w:val="24"/>
          <w:szCs w:val="24"/>
        </w:rPr>
        <w:t>Your competence report</w:t>
      </w:r>
    </w:p>
    <w:p w14:paraId="503875B1" w14:textId="77777777" w:rsidR="000405BC" w:rsidRPr="000405BC" w:rsidRDefault="000405BC" w:rsidP="000405BC">
      <w:pPr>
        <w:rPr>
          <w:rFonts w:eastAsia="Times New Roman"/>
          <w:color w:val="000000"/>
        </w:rPr>
      </w:pPr>
    </w:p>
    <w:p w14:paraId="2107EF87" w14:textId="77777777" w:rsidR="000405BC" w:rsidRPr="000405BC" w:rsidRDefault="000405BC" w:rsidP="000405BC">
      <w:pPr>
        <w:rPr>
          <w:rFonts w:eastAsia="Times New Roman"/>
          <w:color w:val="000000"/>
          <w:sz w:val="20"/>
          <w:szCs w:val="20"/>
        </w:rPr>
      </w:pPr>
      <w:r w:rsidRPr="000405BC">
        <w:rPr>
          <w:rFonts w:eastAsia="Times New Roman"/>
          <w:color w:val="000000"/>
          <w:sz w:val="20"/>
          <w:szCs w:val="20"/>
        </w:rPr>
        <w:t>Please tell us how you think you meet the standards for RFoodS</w:t>
      </w:r>
      <w:r>
        <w:rPr>
          <w:rFonts w:eastAsia="Times New Roman"/>
          <w:color w:val="000000"/>
          <w:sz w:val="20"/>
          <w:szCs w:val="20"/>
        </w:rPr>
        <w:t>M</w:t>
      </w:r>
      <w:r w:rsidRPr="000405BC">
        <w:rPr>
          <w:rFonts w:eastAsia="Times New Roman"/>
          <w:color w:val="000000"/>
          <w:sz w:val="20"/>
          <w:szCs w:val="20"/>
        </w:rPr>
        <w:t>, using examples drawn from your recent personal involvement in the management of food safety tasks and projects utilising existing and emerging science and technology. Here are some tips you should bear in mind when formulating your answers.  Please answer ALL questions.</w:t>
      </w:r>
    </w:p>
    <w:p w14:paraId="487CDAEB" w14:textId="77777777" w:rsidR="000405BC" w:rsidRPr="000405BC" w:rsidRDefault="000405BC" w:rsidP="000405BC">
      <w:pPr>
        <w:rPr>
          <w:rFonts w:eastAsia="Times New Roman"/>
          <w:color w:val="000000"/>
          <w:sz w:val="20"/>
          <w:szCs w:val="20"/>
        </w:rPr>
      </w:pPr>
    </w:p>
    <w:p w14:paraId="26D381A9" w14:textId="7E9FCEA3" w:rsidR="00CD3B15" w:rsidRDefault="00CD3B15" w:rsidP="00CD3B15">
      <w:pPr>
        <w:numPr>
          <w:ilvl w:val="0"/>
          <w:numId w:val="1"/>
        </w:numPr>
        <w:rPr>
          <w:color w:val="000000"/>
          <w:sz w:val="20"/>
          <w:szCs w:val="20"/>
        </w:rPr>
      </w:pPr>
      <w:r w:rsidRPr="00A227B7">
        <w:rPr>
          <w:color w:val="000000"/>
          <w:sz w:val="20"/>
          <w:szCs w:val="20"/>
        </w:rPr>
        <w:t>When you are thinking about how to structure your answers, you will need to think of examples of your experiences in terms of what you did, how you went about it and why you did it.</w:t>
      </w:r>
      <w:r>
        <w:rPr>
          <w:color w:val="000000"/>
          <w:sz w:val="20"/>
          <w:szCs w:val="20"/>
        </w:rPr>
        <w:t xml:space="preserve"> </w:t>
      </w:r>
      <w:r w:rsidRPr="005556DD">
        <w:rPr>
          <w:color w:val="000000"/>
          <w:sz w:val="20"/>
          <w:szCs w:val="20"/>
        </w:rPr>
        <w:t>Yo</w:t>
      </w:r>
      <w:bookmarkStart w:id="0" w:name="_GoBack"/>
      <w:bookmarkEnd w:id="0"/>
      <w:r w:rsidRPr="005556DD">
        <w:rPr>
          <w:color w:val="000000"/>
          <w:sz w:val="20"/>
          <w:szCs w:val="20"/>
        </w:rPr>
        <w:t>u may find the STAR method helpful for structuring your answers – this stands for Situation, Task, Action, Result.</w:t>
      </w:r>
    </w:p>
    <w:p w14:paraId="53C73BB3" w14:textId="5C48271A" w:rsidR="00CD3B15" w:rsidRPr="00CD3B15" w:rsidRDefault="00CD3B15" w:rsidP="00CD3B15">
      <w:pPr>
        <w:numPr>
          <w:ilvl w:val="0"/>
          <w:numId w:val="1"/>
        </w:numPr>
        <w:rPr>
          <w:color w:val="000000"/>
          <w:sz w:val="20"/>
          <w:szCs w:val="20"/>
        </w:rPr>
      </w:pPr>
      <w:bookmarkStart w:id="1" w:name="_Hlk83652406"/>
      <w:r>
        <w:rPr>
          <w:sz w:val="20"/>
          <w:szCs w:val="20"/>
        </w:rPr>
        <w:t>Provide</w:t>
      </w:r>
      <w:r w:rsidRPr="005D159B">
        <w:rPr>
          <w:sz w:val="20"/>
          <w:szCs w:val="20"/>
        </w:rPr>
        <w:t xml:space="preserve"> clear examples of the role that you play</w:t>
      </w:r>
      <w:r>
        <w:rPr>
          <w:sz w:val="20"/>
          <w:szCs w:val="20"/>
        </w:rPr>
        <w:t>ed</w:t>
      </w:r>
      <w:r w:rsidRPr="005D159B">
        <w:rPr>
          <w:sz w:val="20"/>
          <w:szCs w:val="20"/>
        </w:rPr>
        <w:t xml:space="preserve"> or the contribution that you made to a particular task or activity</w:t>
      </w:r>
      <w:r>
        <w:rPr>
          <w:sz w:val="20"/>
          <w:szCs w:val="20"/>
        </w:rPr>
        <w:t>, rather than that of the team as a whole.</w:t>
      </w:r>
      <w:bookmarkEnd w:id="1"/>
    </w:p>
    <w:p w14:paraId="5D20E83C" w14:textId="2450A5A8" w:rsidR="000405BC" w:rsidRPr="000405BC" w:rsidRDefault="000405BC" w:rsidP="000405BC">
      <w:pPr>
        <w:numPr>
          <w:ilvl w:val="0"/>
          <w:numId w:val="1"/>
        </w:numPr>
        <w:rPr>
          <w:rFonts w:eastAsia="Times New Roman"/>
          <w:color w:val="000000"/>
          <w:sz w:val="20"/>
          <w:szCs w:val="20"/>
        </w:rPr>
      </w:pPr>
      <w:r w:rsidRPr="000405BC">
        <w:rPr>
          <w:rFonts w:eastAsia="Times New Roman"/>
          <w:color w:val="000000"/>
          <w:sz w:val="20"/>
          <w:szCs w:val="20"/>
        </w:rPr>
        <w:t xml:space="preserve">You should think about using examples that are fairly recent </w:t>
      </w:r>
      <w:r w:rsidR="002570CE" w:rsidRPr="000405BC">
        <w:rPr>
          <w:rFonts w:eastAsia="Times New Roman"/>
          <w:color w:val="000000"/>
          <w:sz w:val="20"/>
          <w:szCs w:val="20"/>
        </w:rPr>
        <w:t>i.e.</w:t>
      </w:r>
      <w:r w:rsidRPr="000405BC">
        <w:rPr>
          <w:rFonts w:eastAsia="Times New Roman"/>
          <w:color w:val="000000"/>
          <w:sz w:val="20"/>
          <w:szCs w:val="20"/>
        </w:rPr>
        <w:t xml:space="preserve"> from the last three years, although you can also draw on relevant experience from further back in your career.</w:t>
      </w:r>
    </w:p>
    <w:p w14:paraId="527A1FEF" w14:textId="77777777" w:rsidR="000405BC" w:rsidRPr="000405BC" w:rsidRDefault="000405BC" w:rsidP="000405BC">
      <w:pPr>
        <w:numPr>
          <w:ilvl w:val="0"/>
          <w:numId w:val="1"/>
        </w:numPr>
        <w:rPr>
          <w:rFonts w:eastAsia="Times New Roman"/>
          <w:color w:val="000000"/>
          <w:sz w:val="20"/>
          <w:szCs w:val="20"/>
        </w:rPr>
      </w:pPr>
      <w:r w:rsidRPr="000405BC">
        <w:rPr>
          <w:rFonts w:eastAsia="Times New Roman"/>
          <w:color w:val="000000"/>
          <w:sz w:val="20"/>
          <w:szCs w:val="20"/>
        </w:rPr>
        <w:t>You can use and refer to a particular example more than once, but do ensure you make it clear how and why it applies to a competence.</w:t>
      </w:r>
    </w:p>
    <w:p w14:paraId="3228015F" w14:textId="77777777" w:rsidR="000405BC" w:rsidRPr="000405BC" w:rsidRDefault="000405BC" w:rsidP="000405BC">
      <w:pPr>
        <w:numPr>
          <w:ilvl w:val="0"/>
          <w:numId w:val="2"/>
        </w:numPr>
        <w:rPr>
          <w:rFonts w:eastAsia="Times New Roman"/>
          <w:color w:val="000000"/>
          <w:sz w:val="20"/>
          <w:szCs w:val="20"/>
        </w:rPr>
      </w:pPr>
      <w:r w:rsidRPr="000405BC">
        <w:rPr>
          <w:rFonts w:eastAsia="Times New Roman"/>
          <w:color w:val="000000"/>
          <w:sz w:val="20"/>
          <w:szCs w:val="20"/>
        </w:rPr>
        <w:t>You can use examples from broad professional experiences, but you must be able to show how you have applied the skills developed in your job role.</w:t>
      </w:r>
    </w:p>
    <w:p w14:paraId="43C9626B" w14:textId="702429FD" w:rsidR="00523C00" w:rsidRDefault="00523C00">
      <w:pPr>
        <w:rPr>
          <w:b/>
          <w:color w:val="000000"/>
        </w:rPr>
      </w:pPr>
      <w:r>
        <w:rPr>
          <w:b/>
          <w:color w:val="000000"/>
        </w:rPr>
        <w:br w:type="page"/>
      </w:r>
    </w:p>
    <w:p w14:paraId="366BB770" w14:textId="5D690626" w:rsidR="00CD3B15" w:rsidRDefault="00CD3B15">
      <w:pPr>
        <w:rPr>
          <w:b/>
          <w:color w:val="000000"/>
        </w:rPr>
      </w:pPr>
    </w:p>
    <w:p w14:paraId="1FD17299" w14:textId="54E35048" w:rsidR="00523C00" w:rsidRDefault="00031DD5" w:rsidP="00523C00">
      <w:pPr>
        <w:rPr>
          <w:b/>
          <w:color w:val="000000"/>
        </w:rPr>
      </w:pPr>
      <w:r>
        <w:rPr>
          <w:b/>
          <w:color w:val="000000"/>
        </w:rPr>
        <w:t xml:space="preserve">Competence A: </w:t>
      </w:r>
      <w:r w:rsidR="00523C00" w:rsidRPr="00BE11DB">
        <w:rPr>
          <w:b/>
          <w:color w:val="000000"/>
        </w:rPr>
        <w:t xml:space="preserve">Application of knowledge &amp; understanding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9371"/>
      </w:tblGrid>
      <w:tr w:rsidR="00523C00" w14:paraId="557F2B0F" w14:textId="77777777" w:rsidTr="002570CE">
        <w:trPr>
          <w:cantSplit/>
          <w:trHeight w:val="432"/>
          <w:tblHeader/>
        </w:trPr>
        <w:tc>
          <w:tcPr>
            <w:tcW w:w="4683" w:type="dxa"/>
          </w:tcPr>
          <w:p w14:paraId="33768FC8" w14:textId="77777777" w:rsidR="00523C00" w:rsidRDefault="00523C00" w:rsidP="009202D2">
            <w:pPr>
              <w:rPr>
                <w:b/>
                <w:bCs/>
                <w:color w:val="000000"/>
              </w:rPr>
            </w:pPr>
            <w:r>
              <w:rPr>
                <w:b/>
                <w:bCs/>
                <w:color w:val="000000"/>
              </w:rPr>
              <w:t>Competence</w:t>
            </w:r>
          </w:p>
        </w:tc>
        <w:tc>
          <w:tcPr>
            <w:tcW w:w="9371" w:type="dxa"/>
          </w:tcPr>
          <w:p w14:paraId="6676C68B" w14:textId="77777777" w:rsidR="00523C00" w:rsidRDefault="00523C00" w:rsidP="009202D2">
            <w:pPr>
              <w:rPr>
                <w:b/>
                <w:bCs/>
                <w:color w:val="000000"/>
              </w:rPr>
            </w:pPr>
            <w:r>
              <w:rPr>
                <w:b/>
                <w:bCs/>
                <w:color w:val="000000"/>
              </w:rPr>
              <w:t>Your evidence</w:t>
            </w:r>
          </w:p>
          <w:p w14:paraId="75ABA8FF" w14:textId="77777777" w:rsidR="00523C00" w:rsidRDefault="00523C00" w:rsidP="009202D2">
            <w:pPr>
              <w:rPr>
                <w:b/>
                <w:bCs/>
                <w:color w:val="000000"/>
              </w:rPr>
            </w:pPr>
            <w:r>
              <w:rPr>
                <w:i/>
                <w:iCs/>
                <w:color w:val="000000"/>
              </w:rPr>
              <w:t>(As a guide, approximately 100-150 words are suggested per question)</w:t>
            </w:r>
          </w:p>
        </w:tc>
      </w:tr>
      <w:tr w:rsidR="00523C00" w14:paraId="0F2F1A80" w14:textId="77777777" w:rsidTr="002570CE">
        <w:trPr>
          <w:cantSplit/>
          <w:trHeight w:val="1079"/>
        </w:trPr>
        <w:tc>
          <w:tcPr>
            <w:tcW w:w="4683" w:type="dxa"/>
          </w:tcPr>
          <w:p w14:paraId="17071CB3" w14:textId="06E4C038" w:rsidR="008804EF" w:rsidRDefault="008804EF" w:rsidP="008804EF">
            <w:pPr>
              <w:rPr>
                <w:color w:val="000000" w:themeColor="text1"/>
                <w:sz w:val="20"/>
                <w:szCs w:val="20"/>
              </w:rPr>
            </w:pPr>
            <w:r>
              <w:rPr>
                <w:b/>
                <w:color w:val="000000" w:themeColor="text1"/>
                <w:sz w:val="20"/>
                <w:szCs w:val="20"/>
              </w:rPr>
              <w:t xml:space="preserve">Q1. </w:t>
            </w:r>
            <w:r w:rsidRPr="008432CD">
              <w:rPr>
                <w:color w:val="000000" w:themeColor="text1"/>
                <w:sz w:val="20"/>
                <w:szCs w:val="20"/>
              </w:rPr>
              <w:t>Give an example of where you have used your knowledge of pathogens to identify potential risks to your company/client and thereby enable appropriate food safety monitoring or controls to be implemented.</w:t>
            </w:r>
          </w:p>
          <w:p w14:paraId="10AED8DF" w14:textId="77777777" w:rsidR="008804EF" w:rsidRPr="008432CD" w:rsidRDefault="008804EF" w:rsidP="008804EF">
            <w:pPr>
              <w:rPr>
                <w:color w:val="000000" w:themeColor="text1"/>
                <w:sz w:val="20"/>
                <w:szCs w:val="20"/>
              </w:rPr>
            </w:pPr>
          </w:p>
          <w:p w14:paraId="3B4D5404" w14:textId="2AE6D2AD" w:rsidR="000B0F7D" w:rsidRPr="00A355BB" w:rsidRDefault="00523C00" w:rsidP="00A355BB">
            <w:pPr>
              <w:rPr>
                <w:b/>
                <w:bCs/>
                <w:color w:val="000000"/>
                <w:sz w:val="20"/>
                <w:szCs w:val="20"/>
              </w:rPr>
            </w:pPr>
            <w:r w:rsidRPr="00EA089B">
              <w:rPr>
                <w:i/>
                <w:kern w:val="18"/>
                <w:sz w:val="18"/>
                <w:szCs w:val="18"/>
              </w:rPr>
              <w:t>K1. Knowledge of the ecology of microbiological pathogens in foods with specific reference to sources, growth and survival characteristics, with reference to product intrinsic (e.g. pH, aw) and extrinsic (e.g. temperature) factors, and cross-contamination potential for common food pathogens.</w:t>
            </w:r>
          </w:p>
        </w:tc>
        <w:tc>
          <w:tcPr>
            <w:tcW w:w="9371" w:type="dxa"/>
          </w:tcPr>
          <w:p w14:paraId="3D01F55F" w14:textId="77777777" w:rsidR="00523C00" w:rsidRPr="00E1279F" w:rsidRDefault="00523C00" w:rsidP="008432CD">
            <w:pPr>
              <w:rPr>
                <w:color w:val="FF0000"/>
                <w:sz w:val="20"/>
                <w:szCs w:val="20"/>
              </w:rPr>
            </w:pPr>
          </w:p>
        </w:tc>
      </w:tr>
      <w:tr w:rsidR="00523C00" w14:paraId="7591D664" w14:textId="77777777" w:rsidTr="002570CE">
        <w:trPr>
          <w:cantSplit/>
          <w:trHeight w:val="1226"/>
        </w:trPr>
        <w:tc>
          <w:tcPr>
            <w:tcW w:w="4683" w:type="dxa"/>
          </w:tcPr>
          <w:p w14:paraId="5CC3E171" w14:textId="6D2A4EEA" w:rsidR="00A355BB" w:rsidRDefault="00A355BB" w:rsidP="00A909DD">
            <w:pPr>
              <w:rPr>
                <w:color w:val="000000"/>
                <w:sz w:val="18"/>
                <w:szCs w:val="18"/>
              </w:rPr>
            </w:pPr>
            <w:r>
              <w:rPr>
                <w:b/>
                <w:color w:val="000000"/>
                <w:sz w:val="20"/>
                <w:szCs w:val="20"/>
              </w:rPr>
              <w:t xml:space="preserve">Q2. </w:t>
            </w:r>
            <w:r w:rsidRPr="00FE7260">
              <w:rPr>
                <w:color w:val="000000"/>
                <w:sz w:val="20"/>
                <w:szCs w:val="20"/>
              </w:rPr>
              <w:t>Give an example where you have used a</w:t>
            </w:r>
            <w:r w:rsidRPr="00FE7260">
              <w:rPr>
                <w:kern w:val="18"/>
                <w:sz w:val="20"/>
                <w:szCs w:val="20"/>
              </w:rPr>
              <w:t xml:space="preserve"> </w:t>
            </w:r>
            <w:r w:rsidRPr="00920031">
              <w:rPr>
                <w:kern w:val="18"/>
                <w:sz w:val="20"/>
                <w:szCs w:val="20"/>
              </w:rPr>
              <w:t xml:space="preserve">food allergy and intolerance management system </w:t>
            </w:r>
            <w:r w:rsidRPr="00920031">
              <w:rPr>
                <w:color w:val="000000"/>
                <w:sz w:val="20"/>
                <w:szCs w:val="20"/>
              </w:rPr>
              <w:t>to prevent allergen cross contamination in a factory, storage facility or retail environment. Explain what you learned</w:t>
            </w:r>
            <w:r>
              <w:rPr>
                <w:color w:val="000000"/>
                <w:sz w:val="20"/>
                <w:szCs w:val="20"/>
              </w:rPr>
              <w:t>.</w:t>
            </w:r>
            <w:r w:rsidRPr="00920031">
              <w:rPr>
                <w:color w:val="000000"/>
                <w:sz w:val="20"/>
                <w:szCs w:val="20"/>
              </w:rPr>
              <w:t xml:space="preserve"> </w:t>
            </w:r>
            <w:r>
              <w:rPr>
                <w:color w:val="000000"/>
                <w:sz w:val="18"/>
                <w:szCs w:val="18"/>
              </w:rPr>
              <w:t xml:space="preserve"> </w:t>
            </w:r>
          </w:p>
          <w:p w14:paraId="320993F8" w14:textId="77777777" w:rsidR="00A355BB" w:rsidRDefault="00A355BB" w:rsidP="00A909DD">
            <w:pPr>
              <w:rPr>
                <w:i/>
                <w:color w:val="000000"/>
                <w:sz w:val="18"/>
                <w:szCs w:val="18"/>
              </w:rPr>
            </w:pPr>
          </w:p>
          <w:p w14:paraId="16CEEAAD" w14:textId="347E525B" w:rsidR="000B0F7D" w:rsidRPr="00A355BB" w:rsidRDefault="00523C00" w:rsidP="00A355BB">
            <w:pPr>
              <w:rPr>
                <w:i/>
                <w:color w:val="000000"/>
                <w:sz w:val="18"/>
                <w:szCs w:val="18"/>
              </w:rPr>
            </w:pPr>
            <w:r w:rsidRPr="00014C01">
              <w:rPr>
                <w:i/>
                <w:color w:val="000000"/>
                <w:sz w:val="18"/>
                <w:szCs w:val="18"/>
              </w:rPr>
              <w:t>K2. Knowledge of food allergy and intolerance management, including labelling requirements and management systems for control of allergens in manufacturing. This will include knowledge of the important controls to prevent allergen cross contamination in the design and operation of a new factory, storage facility or retail environment.</w:t>
            </w:r>
          </w:p>
        </w:tc>
        <w:tc>
          <w:tcPr>
            <w:tcW w:w="9371" w:type="dxa"/>
          </w:tcPr>
          <w:p w14:paraId="1B0DA579" w14:textId="77777777" w:rsidR="00523C00" w:rsidRPr="00920031" w:rsidRDefault="00523C00" w:rsidP="00523C00">
            <w:pPr>
              <w:rPr>
                <w:color w:val="FF0000"/>
                <w:sz w:val="20"/>
                <w:szCs w:val="20"/>
              </w:rPr>
            </w:pPr>
          </w:p>
        </w:tc>
      </w:tr>
      <w:tr w:rsidR="00523C00" w14:paraId="3A1534E5" w14:textId="77777777" w:rsidTr="002570CE">
        <w:trPr>
          <w:cantSplit/>
          <w:trHeight w:val="1079"/>
        </w:trPr>
        <w:tc>
          <w:tcPr>
            <w:tcW w:w="4683" w:type="dxa"/>
          </w:tcPr>
          <w:p w14:paraId="62887E8F" w14:textId="36420DA2" w:rsidR="00780EF6" w:rsidRDefault="00780EF6" w:rsidP="00780EF6">
            <w:pPr>
              <w:rPr>
                <w:bCs/>
                <w:color w:val="000000"/>
                <w:sz w:val="20"/>
                <w:szCs w:val="20"/>
              </w:rPr>
            </w:pPr>
            <w:r>
              <w:rPr>
                <w:b/>
                <w:bCs/>
                <w:color w:val="000000"/>
                <w:sz w:val="20"/>
                <w:szCs w:val="20"/>
              </w:rPr>
              <w:lastRenderedPageBreak/>
              <w:t xml:space="preserve">Q3. </w:t>
            </w:r>
            <w:r w:rsidRPr="00AB5522">
              <w:rPr>
                <w:bCs/>
                <w:color w:val="000000"/>
                <w:sz w:val="20"/>
                <w:szCs w:val="20"/>
              </w:rPr>
              <w:t>Give an example of where you designed a sampling and testing schedule for a specific aspect of food safety management in relation to a product or process</w:t>
            </w:r>
            <w:r w:rsidR="00E22114">
              <w:rPr>
                <w:bCs/>
                <w:color w:val="000000"/>
                <w:sz w:val="20"/>
                <w:szCs w:val="20"/>
              </w:rPr>
              <w:t>.</w:t>
            </w:r>
            <w:r w:rsidRPr="00AB5522">
              <w:rPr>
                <w:bCs/>
                <w:color w:val="000000"/>
                <w:sz w:val="20"/>
                <w:szCs w:val="20"/>
              </w:rPr>
              <w:t xml:space="preserve"> Describe your approach and rationale.</w:t>
            </w:r>
          </w:p>
          <w:p w14:paraId="319ECCF4" w14:textId="77777777" w:rsidR="00780EF6" w:rsidRDefault="00780EF6" w:rsidP="00780EF6">
            <w:pPr>
              <w:rPr>
                <w:bCs/>
                <w:color w:val="000000"/>
                <w:sz w:val="20"/>
                <w:szCs w:val="20"/>
              </w:rPr>
            </w:pPr>
          </w:p>
          <w:p w14:paraId="76DAA672" w14:textId="77777777" w:rsidR="00523C00" w:rsidRDefault="00523C00" w:rsidP="006E2A74">
            <w:pPr>
              <w:rPr>
                <w:i/>
                <w:kern w:val="18"/>
                <w:sz w:val="18"/>
                <w:szCs w:val="18"/>
              </w:rPr>
            </w:pPr>
            <w:r w:rsidRPr="006E2A74">
              <w:rPr>
                <w:i/>
                <w:kern w:val="18"/>
                <w:sz w:val="18"/>
                <w:szCs w:val="18"/>
              </w:rPr>
              <w:t xml:space="preserve">K3. Knowledge of microbiological and chemical testing procedures relevant to food safety, including sampling and interpretation of results.  </w:t>
            </w:r>
          </w:p>
          <w:p w14:paraId="22AA73AE" w14:textId="77777777" w:rsidR="00523C00" w:rsidRDefault="00523C00" w:rsidP="00272E6E">
            <w:pPr>
              <w:rPr>
                <w:bCs/>
                <w:color w:val="000000"/>
                <w:sz w:val="20"/>
                <w:szCs w:val="20"/>
              </w:rPr>
            </w:pPr>
          </w:p>
          <w:p w14:paraId="1625A18F" w14:textId="34296FDA" w:rsidR="00523C00" w:rsidRPr="00780EF6" w:rsidRDefault="00523C00" w:rsidP="000B05AB">
            <w:pPr>
              <w:rPr>
                <w:bCs/>
                <w:color w:val="000000"/>
                <w:sz w:val="20"/>
                <w:szCs w:val="20"/>
              </w:rPr>
            </w:pPr>
            <w:r w:rsidRPr="00476CB5">
              <w:rPr>
                <w:b/>
                <w:bCs/>
                <w:i/>
                <w:color w:val="000000"/>
                <w:sz w:val="18"/>
                <w:szCs w:val="18"/>
              </w:rPr>
              <w:t xml:space="preserve">Note: </w:t>
            </w:r>
            <w:r w:rsidRPr="00476CB5">
              <w:rPr>
                <w:bCs/>
                <w:i/>
                <w:color w:val="000000"/>
                <w:sz w:val="18"/>
                <w:szCs w:val="18"/>
              </w:rPr>
              <w:t>for</w:t>
            </w:r>
            <w:r w:rsidRPr="00476CB5">
              <w:rPr>
                <w:b/>
                <w:bCs/>
                <w:i/>
                <w:color w:val="000000"/>
                <w:sz w:val="18"/>
                <w:szCs w:val="18"/>
              </w:rPr>
              <w:t xml:space="preserve"> Food Examiners</w:t>
            </w:r>
            <w:r w:rsidRPr="00476CB5">
              <w:rPr>
                <w:bCs/>
                <w:i/>
                <w:color w:val="000000"/>
                <w:sz w:val="18"/>
                <w:szCs w:val="18"/>
              </w:rPr>
              <w:t xml:space="preserve">, a detailed knowledge of testing within the given field of examination must be proven. If you are a </w:t>
            </w:r>
            <w:r w:rsidRPr="00476CB5">
              <w:rPr>
                <w:b/>
                <w:bCs/>
                <w:i/>
                <w:color w:val="000000"/>
                <w:sz w:val="18"/>
                <w:szCs w:val="18"/>
              </w:rPr>
              <w:t>Food Examiner</w:t>
            </w:r>
            <w:r w:rsidRPr="00476CB5">
              <w:rPr>
                <w:bCs/>
                <w:i/>
                <w:color w:val="000000"/>
                <w:sz w:val="18"/>
                <w:szCs w:val="18"/>
              </w:rPr>
              <w:t xml:space="preserve"> this section should be used to demonstrate that you have carried out examination of food over a period or periods amounting in aggregate to a leas</w:t>
            </w:r>
            <w:r w:rsidR="00A355BB">
              <w:rPr>
                <w:bCs/>
                <w:i/>
                <w:color w:val="000000"/>
                <w:sz w:val="18"/>
                <w:szCs w:val="18"/>
              </w:rPr>
              <w:t>t</w:t>
            </w:r>
            <w:r w:rsidRPr="00476CB5">
              <w:rPr>
                <w:bCs/>
                <w:i/>
                <w:color w:val="000000"/>
                <w:sz w:val="18"/>
                <w:szCs w:val="18"/>
              </w:rPr>
              <w:t xml:space="preserve"> 3 years in one or more of the laboratories listed in your response to this section.</w:t>
            </w:r>
          </w:p>
        </w:tc>
        <w:tc>
          <w:tcPr>
            <w:tcW w:w="9371" w:type="dxa"/>
          </w:tcPr>
          <w:p w14:paraId="3CB3B069" w14:textId="77777777" w:rsidR="00523C00" w:rsidRDefault="00523C00" w:rsidP="00476CB5">
            <w:pPr>
              <w:rPr>
                <w:color w:val="FF0000"/>
                <w:sz w:val="20"/>
                <w:szCs w:val="20"/>
              </w:rPr>
            </w:pPr>
          </w:p>
          <w:p w14:paraId="54837C99" w14:textId="77777777" w:rsidR="00523C00" w:rsidRDefault="00523C00" w:rsidP="0001215A">
            <w:pPr>
              <w:rPr>
                <w:color w:val="FF0000"/>
                <w:sz w:val="20"/>
                <w:szCs w:val="20"/>
              </w:rPr>
            </w:pPr>
          </w:p>
          <w:p w14:paraId="534FDE6F" w14:textId="77777777" w:rsidR="00523C00" w:rsidRPr="00951AF4" w:rsidRDefault="00523C00" w:rsidP="00F90ED8">
            <w:pPr>
              <w:rPr>
                <w:color w:val="FF0000"/>
                <w:sz w:val="20"/>
                <w:szCs w:val="20"/>
              </w:rPr>
            </w:pPr>
          </w:p>
        </w:tc>
      </w:tr>
      <w:tr w:rsidR="00523C00" w14:paraId="6DBB24F5" w14:textId="77777777" w:rsidTr="002570CE">
        <w:trPr>
          <w:cantSplit/>
          <w:trHeight w:val="1079"/>
        </w:trPr>
        <w:tc>
          <w:tcPr>
            <w:tcW w:w="4683" w:type="dxa"/>
          </w:tcPr>
          <w:p w14:paraId="546C091C" w14:textId="186C0778" w:rsidR="00523C00" w:rsidRDefault="00476CB5" w:rsidP="00E40902">
            <w:pPr>
              <w:rPr>
                <w:bCs/>
                <w:color w:val="000000" w:themeColor="text1"/>
                <w:sz w:val="20"/>
                <w:szCs w:val="20"/>
              </w:rPr>
            </w:pPr>
            <w:r>
              <w:rPr>
                <w:b/>
                <w:bCs/>
                <w:color w:val="000000" w:themeColor="text1"/>
                <w:sz w:val="20"/>
                <w:szCs w:val="20"/>
              </w:rPr>
              <w:t xml:space="preserve">Q4. </w:t>
            </w:r>
            <w:r w:rsidR="00523C00" w:rsidRPr="00A3604E">
              <w:rPr>
                <w:bCs/>
                <w:color w:val="000000" w:themeColor="text1"/>
                <w:sz w:val="20"/>
                <w:szCs w:val="20"/>
              </w:rPr>
              <w:t>Give an example of your involvement in supply chain management</w:t>
            </w:r>
            <w:r w:rsidR="00B514A4">
              <w:rPr>
                <w:bCs/>
                <w:color w:val="000000" w:themeColor="text1"/>
                <w:sz w:val="20"/>
                <w:szCs w:val="20"/>
              </w:rPr>
              <w:t xml:space="preserve"> to ensure food safety</w:t>
            </w:r>
            <w:r w:rsidR="00523C00" w:rsidRPr="00A3604E">
              <w:rPr>
                <w:bCs/>
                <w:color w:val="000000" w:themeColor="text1"/>
                <w:sz w:val="20"/>
                <w:szCs w:val="20"/>
              </w:rPr>
              <w:t xml:space="preserve"> e</w:t>
            </w:r>
            <w:r w:rsidR="00780EF6">
              <w:rPr>
                <w:bCs/>
                <w:color w:val="000000" w:themeColor="text1"/>
                <w:sz w:val="20"/>
                <w:szCs w:val="20"/>
              </w:rPr>
              <w:t>.</w:t>
            </w:r>
            <w:r w:rsidR="00523C00" w:rsidRPr="00A3604E">
              <w:rPr>
                <w:bCs/>
                <w:color w:val="000000" w:themeColor="text1"/>
                <w:sz w:val="20"/>
                <w:szCs w:val="20"/>
              </w:rPr>
              <w:t>g</w:t>
            </w:r>
            <w:r w:rsidR="00780EF6">
              <w:rPr>
                <w:bCs/>
                <w:color w:val="000000" w:themeColor="text1"/>
                <w:sz w:val="20"/>
                <w:szCs w:val="20"/>
              </w:rPr>
              <w:t>.</w:t>
            </w:r>
            <w:r w:rsidR="00523C00" w:rsidRPr="00A3604E">
              <w:rPr>
                <w:bCs/>
                <w:color w:val="000000" w:themeColor="text1"/>
                <w:sz w:val="20"/>
                <w:szCs w:val="20"/>
              </w:rPr>
              <w:t xml:space="preserve"> through drafting raw material specifications, supplier audits, traceability exercises, raw material testing programmes.</w:t>
            </w:r>
          </w:p>
          <w:p w14:paraId="036756C5" w14:textId="2E7884AE" w:rsidR="00780EF6" w:rsidRDefault="00780EF6" w:rsidP="00E40902">
            <w:pPr>
              <w:rPr>
                <w:bCs/>
                <w:color w:val="000000" w:themeColor="text1"/>
                <w:sz w:val="20"/>
                <w:szCs w:val="20"/>
              </w:rPr>
            </w:pPr>
          </w:p>
          <w:p w14:paraId="4FA66B3C" w14:textId="077BCF2A" w:rsidR="00523C00" w:rsidRPr="006E2A74" w:rsidRDefault="00780EF6" w:rsidP="00780EF6">
            <w:pPr>
              <w:rPr>
                <w:i/>
                <w:kern w:val="18"/>
                <w:sz w:val="18"/>
                <w:szCs w:val="18"/>
              </w:rPr>
            </w:pPr>
            <w:r>
              <w:rPr>
                <w:i/>
                <w:kern w:val="18"/>
                <w:sz w:val="18"/>
                <w:szCs w:val="18"/>
              </w:rPr>
              <w:t>K4 &amp; P2</w:t>
            </w:r>
            <w:r w:rsidRPr="006E2A74">
              <w:rPr>
                <w:i/>
                <w:kern w:val="18"/>
                <w:sz w:val="18"/>
                <w:szCs w:val="18"/>
              </w:rPr>
              <w:t xml:space="preserve"> Knowledge of supply chain management practices and systems to assure the safety, quality and legality (including fraud prevention) of all raw materials, ingredients, goods and services in the work setting, e</w:t>
            </w:r>
            <w:r>
              <w:rPr>
                <w:i/>
                <w:kern w:val="18"/>
                <w:sz w:val="18"/>
                <w:szCs w:val="18"/>
              </w:rPr>
              <w:t>.</w:t>
            </w:r>
            <w:r w:rsidRPr="006E2A74">
              <w:rPr>
                <w:i/>
                <w:kern w:val="18"/>
                <w:sz w:val="18"/>
                <w:szCs w:val="18"/>
              </w:rPr>
              <w:t>g</w:t>
            </w:r>
            <w:r>
              <w:rPr>
                <w:i/>
                <w:kern w:val="18"/>
                <w:sz w:val="18"/>
                <w:szCs w:val="18"/>
              </w:rPr>
              <w:t>.</w:t>
            </w:r>
            <w:r w:rsidRPr="006E2A74">
              <w:rPr>
                <w:i/>
                <w:kern w:val="18"/>
                <w:sz w:val="18"/>
                <w:szCs w:val="18"/>
              </w:rPr>
              <w:t xml:space="preserve"> FSMS, specifications, traceability systems,  </w:t>
            </w:r>
            <w:r w:rsidRPr="006E2A74">
              <w:rPr>
                <w:i/>
                <w:color w:val="000000"/>
                <w:sz w:val="18"/>
                <w:szCs w:val="18"/>
              </w:rPr>
              <w:t xml:space="preserve">recent developments and techniques to scientifically prove certain fraudulent customer allegations </w:t>
            </w:r>
            <w:r w:rsidRPr="006E2A74">
              <w:rPr>
                <w:i/>
                <w:kern w:val="18"/>
                <w:sz w:val="18"/>
                <w:szCs w:val="18"/>
              </w:rPr>
              <w:t>etc</w:t>
            </w:r>
            <w:r>
              <w:rPr>
                <w:i/>
                <w:kern w:val="18"/>
                <w:sz w:val="18"/>
                <w:szCs w:val="18"/>
              </w:rPr>
              <w:t>.</w:t>
            </w:r>
          </w:p>
        </w:tc>
        <w:tc>
          <w:tcPr>
            <w:tcW w:w="9371" w:type="dxa"/>
          </w:tcPr>
          <w:p w14:paraId="3E6CC480" w14:textId="77777777" w:rsidR="00523C00" w:rsidRPr="005F3601" w:rsidRDefault="00523C00" w:rsidP="00603AA4">
            <w:pPr>
              <w:rPr>
                <w:color w:val="000000" w:themeColor="text1"/>
                <w:sz w:val="20"/>
                <w:szCs w:val="20"/>
              </w:rPr>
            </w:pPr>
          </w:p>
        </w:tc>
      </w:tr>
      <w:tr w:rsidR="00523C00" w14:paraId="3D4D1B4A" w14:textId="77777777" w:rsidTr="002570CE">
        <w:trPr>
          <w:cantSplit/>
          <w:trHeight w:val="1079"/>
        </w:trPr>
        <w:tc>
          <w:tcPr>
            <w:tcW w:w="4683" w:type="dxa"/>
          </w:tcPr>
          <w:p w14:paraId="0CB261C8" w14:textId="45A7F75C" w:rsidR="00523C00" w:rsidRDefault="00476CB5" w:rsidP="006E2A74">
            <w:pPr>
              <w:rPr>
                <w:bCs/>
                <w:color w:val="000000" w:themeColor="text1"/>
                <w:sz w:val="20"/>
                <w:szCs w:val="20"/>
              </w:rPr>
            </w:pPr>
            <w:r>
              <w:rPr>
                <w:b/>
                <w:bCs/>
                <w:color w:val="000000" w:themeColor="text1"/>
                <w:sz w:val="20"/>
                <w:szCs w:val="20"/>
              </w:rPr>
              <w:t xml:space="preserve">Q5. </w:t>
            </w:r>
            <w:r w:rsidR="00C61AC6" w:rsidRPr="00C61AC6">
              <w:rPr>
                <w:bCs/>
                <w:color w:val="000000" w:themeColor="text1"/>
                <w:sz w:val="20"/>
                <w:szCs w:val="20"/>
              </w:rPr>
              <w:t xml:space="preserve">Give an example of where you have been involved in the areas detailed in K5 below, e.g. HACCP pre-requisite or </w:t>
            </w:r>
            <w:proofErr w:type="spellStart"/>
            <w:r w:rsidR="00C61AC6" w:rsidRPr="00C61AC6">
              <w:rPr>
                <w:bCs/>
                <w:color w:val="000000" w:themeColor="text1"/>
                <w:sz w:val="20"/>
                <w:szCs w:val="20"/>
              </w:rPr>
              <w:t>CCP</w:t>
            </w:r>
            <w:proofErr w:type="spellEnd"/>
            <w:r w:rsidR="00C61AC6" w:rsidRPr="00C61AC6">
              <w:rPr>
                <w:bCs/>
                <w:color w:val="000000" w:themeColor="text1"/>
                <w:sz w:val="20"/>
                <w:szCs w:val="20"/>
              </w:rPr>
              <w:t xml:space="preserve"> foreign body controls, or foreign body investigations.</w:t>
            </w:r>
          </w:p>
          <w:p w14:paraId="20756E6E" w14:textId="541A3F49" w:rsidR="001C3C9A" w:rsidRDefault="001C3C9A" w:rsidP="006E2A74">
            <w:pPr>
              <w:rPr>
                <w:bCs/>
                <w:color w:val="000000" w:themeColor="text1"/>
                <w:sz w:val="20"/>
                <w:szCs w:val="20"/>
              </w:rPr>
            </w:pPr>
          </w:p>
          <w:p w14:paraId="325DEB62" w14:textId="75178CBD" w:rsidR="00523C00" w:rsidRPr="001B5161" w:rsidRDefault="001C3C9A" w:rsidP="006E2A74">
            <w:pPr>
              <w:rPr>
                <w:i/>
                <w:iCs/>
                <w:kern w:val="18"/>
                <w:sz w:val="18"/>
                <w:szCs w:val="18"/>
              </w:rPr>
            </w:pPr>
            <w:r w:rsidRPr="001B5161">
              <w:rPr>
                <w:i/>
                <w:iCs/>
                <w:kern w:val="18"/>
                <w:sz w:val="18"/>
                <w:szCs w:val="18"/>
              </w:rPr>
              <w:t>K5. Knowledge of physical hazards and their control in foods, including practical use of monitoring and management systems.</w:t>
            </w:r>
          </w:p>
        </w:tc>
        <w:tc>
          <w:tcPr>
            <w:tcW w:w="9371" w:type="dxa"/>
          </w:tcPr>
          <w:p w14:paraId="581BCB24" w14:textId="77777777" w:rsidR="00523C00" w:rsidRPr="005F3601" w:rsidRDefault="00523C00" w:rsidP="00A3604E">
            <w:pPr>
              <w:rPr>
                <w:color w:val="000000" w:themeColor="text1"/>
                <w:kern w:val="18"/>
                <w:sz w:val="18"/>
                <w:szCs w:val="18"/>
              </w:rPr>
            </w:pPr>
          </w:p>
        </w:tc>
      </w:tr>
      <w:tr w:rsidR="00523C00" w14:paraId="5D8400BE" w14:textId="77777777" w:rsidTr="002570CE">
        <w:trPr>
          <w:cantSplit/>
          <w:trHeight w:val="1079"/>
        </w:trPr>
        <w:tc>
          <w:tcPr>
            <w:tcW w:w="4683" w:type="dxa"/>
          </w:tcPr>
          <w:p w14:paraId="1AA92DEB" w14:textId="64463FBC" w:rsidR="001C3C9A" w:rsidRDefault="001C3C9A" w:rsidP="006E2A74">
            <w:pPr>
              <w:rPr>
                <w:b/>
                <w:bCs/>
                <w:color w:val="000000" w:themeColor="text1"/>
                <w:sz w:val="20"/>
                <w:szCs w:val="20"/>
              </w:rPr>
            </w:pPr>
            <w:r w:rsidRPr="001C3C9A">
              <w:rPr>
                <w:b/>
                <w:bCs/>
                <w:color w:val="000000" w:themeColor="text1"/>
                <w:sz w:val="20"/>
                <w:szCs w:val="20"/>
              </w:rPr>
              <w:lastRenderedPageBreak/>
              <w:t xml:space="preserve">Q6. </w:t>
            </w:r>
            <w:r w:rsidRPr="001C3C9A">
              <w:rPr>
                <w:color w:val="000000" w:themeColor="text1"/>
                <w:sz w:val="20"/>
                <w:szCs w:val="20"/>
              </w:rPr>
              <w:t>Detail an example of an experience you have had in relation to understanding the safety characteristics of packaging systems with respect to control of food safety hazards.</w:t>
            </w:r>
          </w:p>
          <w:p w14:paraId="7607E8C2" w14:textId="77777777" w:rsidR="001C3C9A" w:rsidRDefault="001C3C9A" w:rsidP="006E2A74">
            <w:pPr>
              <w:rPr>
                <w:i/>
                <w:kern w:val="18"/>
                <w:sz w:val="18"/>
                <w:szCs w:val="18"/>
              </w:rPr>
            </w:pPr>
          </w:p>
          <w:p w14:paraId="0782F134" w14:textId="675346B1" w:rsidR="00523C00" w:rsidRPr="001C3C9A" w:rsidRDefault="00523C00" w:rsidP="001C3C9A">
            <w:pPr>
              <w:rPr>
                <w:i/>
                <w:kern w:val="18"/>
                <w:sz w:val="18"/>
                <w:szCs w:val="18"/>
              </w:rPr>
            </w:pPr>
            <w:r w:rsidRPr="006E2A74">
              <w:rPr>
                <w:i/>
                <w:kern w:val="18"/>
                <w:sz w:val="18"/>
                <w:szCs w:val="18"/>
              </w:rPr>
              <w:t>K6. Knowledge and understanding of the safety characteristics of packaging systems with respect to control of food safety hazards, e.g. understanding of UHT/aseptic/canning/modified atmosphere systems (as appropriate to job role).</w:t>
            </w:r>
          </w:p>
        </w:tc>
        <w:tc>
          <w:tcPr>
            <w:tcW w:w="9371" w:type="dxa"/>
          </w:tcPr>
          <w:p w14:paraId="456C0EE3" w14:textId="77777777" w:rsidR="00523C00" w:rsidRPr="005F3601" w:rsidRDefault="00523C00" w:rsidP="003542DA">
            <w:pPr>
              <w:rPr>
                <w:color w:val="000000" w:themeColor="text1"/>
                <w:sz w:val="20"/>
                <w:szCs w:val="20"/>
              </w:rPr>
            </w:pPr>
          </w:p>
        </w:tc>
      </w:tr>
      <w:tr w:rsidR="00523C00" w14:paraId="15EA0B73" w14:textId="77777777" w:rsidTr="002570CE">
        <w:trPr>
          <w:cantSplit/>
          <w:trHeight w:val="1079"/>
        </w:trPr>
        <w:tc>
          <w:tcPr>
            <w:tcW w:w="4683" w:type="dxa"/>
          </w:tcPr>
          <w:p w14:paraId="63FB8013" w14:textId="77777777" w:rsidR="001C3C9A" w:rsidRPr="00FF406E" w:rsidRDefault="001C3C9A" w:rsidP="001C3C9A">
            <w:pPr>
              <w:rPr>
                <w:bCs/>
                <w:iCs/>
                <w:color w:val="000000" w:themeColor="text1"/>
                <w:sz w:val="20"/>
                <w:szCs w:val="20"/>
              </w:rPr>
            </w:pPr>
            <w:r>
              <w:rPr>
                <w:b/>
                <w:bCs/>
                <w:iCs/>
                <w:color w:val="000000" w:themeColor="text1"/>
                <w:sz w:val="20"/>
                <w:szCs w:val="20"/>
              </w:rPr>
              <w:t xml:space="preserve">Q7. </w:t>
            </w:r>
            <w:r w:rsidRPr="00FF406E">
              <w:rPr>
                <w:bCs/>
                <w:iCs/>
                <w:color w:val="000000" w:themeColor="text1"/>
                <w:sz w:val="20"/>
                <w:szCs w:val="20"/>
              </w:rPr>
              <w:t>Describe how you keep yourself up to date with current developments and new knowledge in the field of food safety.</w:t>
            </w:r>
            <w:r>
              <w:rPr>
                <w:color w:val="000000"/>
                <w:sz w:val="20"/>
                <w:szCs w:val="20"/>
              </w:rPr>
              <w:t xml:space="preserve"> Explain how this has benefited the quality of your practice and the users of your work.</w:t>
            </w:r>
          </w:p>
          <w:p w14:paraId="7698EE51" w14:textId="77777777" w:rsidR="001C3C9A" w:rsidRDefault="001C3C9A" w:rsidP="006E2A74">
            <w:pPr>
              <w:rPr>
                <w:i/>
                <w:kern w:val="18"/>
                <w:sz w:val="18"/>
                <w:szCs w:val="18"/>
              </w:rPr>
            </w:pPr>
          </w:p>
          <w:p w14:paraId="25478B6E" w14:textId="426D5369" w:rsidR="00523C00" w:rsidRPr="001C3C9A" w:rsidRDefault="00523C00" w:rsidP="001C3C9A">
            <w:pPr>
              <w:rPr>
                <w:i/>
                <w:kern w:val="18"/>
                <w:sz w:val="18"/>
                <w:szCs w:val="18"/>
              </w:rPr>
            </w:pPr>
            <w:r w:rsidRPr="006E2A74">
              <w:rPr>
                <w:i/>
                <w:kern w:val="18"/>
                <w:sz w:val="18"/>
                <w:szCs w:val="18"/>
              </w:rPr>
              <w:t>K7. Detailed knowledge of factors governing food safety in all relevant food industry sectors as appropriate to job role.</w:t>
            </w:r>
          </w:p>
        </w:tc>
        <w:tc>
          <w:tcPr>
            <w:tcW w:w="9371" w:type="dxa"/>
          </w:tcPr>
          <w:p w14:paraId="44BCB149" w14:textId="540E2DCA" w:rsidR="00523C00" w:rsidRPr="005F3601" w:rsidRDefault="00523C00" w:rsidP="003204DC">
            <w:pPr>
              <w:rPr>
                <w:color w:val="000000" w:themeColor="text1"/>
                <w:sz w:val="20"/>
                <w:szCs w:val="20"/>
              </w:rPr>
            </w:pPr>
          </w:p>
        </w:tc>
      </w:tr>
    </w:tbl>
    <w:p w14:paraId="4EC5EAA8" w14:textId="77777777" w:rsidR="006E3A7D" w:rsidRDefault="006E3A7D">
      <w:r>
        <w:br w:type="page"/>
      </w:r>
    </w:p>
    <w:p w14:paraId="19C80B7F" w14:textId="395E9771" w:rsidR="006E3A7D" w:rsidRDefault="00031DD5" w:rsidP="006E3A7D">
      <w:pPr>
        <w:rPr>
          <w:b/>
        </w:rPr>
      </w:pPr>
      <w:r>
        <w:rPr>
          <w:b/>
        </w:rPr>
        <w:lastRenderedPageBreak/>
        <w:t xml:space="preserve">Competence B: </w:t>
      </w:r>
      <w:r w:rsidR="006E3A7D" w:rsidRPr="00BE11DB">
        <w:rPr>
          <w:b/>
        </w:rPr>
        <w:t>Professional practice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gridCol w:w="9386"/>
      </w:tblGrid>
      <w:tr w:rsidR="006E3A7D" w14:paraId="5B425B6D" w14:textId="77777777" w:rsidTr="002570CE">
        <w:trPr>
          <w:cantSplit/>
          <w:trHeight w:val="572"/>
          <w:tblHeader/>
        </w:trPr>
        <w:tc>
          <w:tcPr>
            <w:tcW w:w="4668" w:type="dxa"/>
          </w:tcPr>
          <w:p w14:paraId="553F970D" w14:textId="77777777" w:rsidR="006E3A7D" w:rsidRDefault="006E3A7D" w:rsidP="004F47D0">
            <w:pPr>
              <w:rPr>
                <w:b/>
                <w:bCs/>
                <w:color w:val="000000"/>
              </w:rPr>
            </w:pPr>
            <w:r>
              <w:rPr>
                <w:b/>
                <w:bCs/>
                <w:color w:val="000000"/>
              </w:rPr>
              <w:t>Competence</w:t>
            </w:r>
          </w:p>
        </w:tc>
        <w:tc>
          <w:tcPr>
            <w:tcW w:w="9386" w:type="dxa"/>
          </w:tcPr>
          <w:p w14:paraId="0392B7AD" w14:textId="77777777" w:rsidR="006E3A7D" w:rsidRDefault="006E3A7D" w:rsidP="004F47D0">
            <w:pPr>
              <w:rPr>
                <w:b/>
                <w:bCs/>
                <w:color w:val="000000"/>
              </w:rPr>
            </w:pPr>
            <w:r>
              <w:rPr>
                <w:b/>
                <w:bCs/>
                <w:color w:val="000000"/>
              </w:rPr>
              <w:t>Your evidence</w:t>
            </w:r>
          </w:p>
          <w:p w14:paraId="2E9D152E" w14:textId="77777777" w:rsidR="006E3A7D" w:rsidRDefault="006E3A7D" w:rsidP="004F47D0">
            <w:pPr>
              <w:rPr>
                <w:b/>
                <w:bCs/>
                <w:color w:val="000000"/>
              </w:rPr>
            </w:pPr>
            <w:r>
              <w:rPr>
                <w:i/>
                <w:iCs/>
                <w:color w:val="000000"/>
              </w:rPr>
              <w:t>(As a guide, approximately 100-150 words are suggested per question)</w:t>
            </w:r>
          </w:p>
        </w:tc>
      </w:tr>
      <w:tr w:rsidR="00523C00" w14:paraId="11BCA486" w14:textId="77777777" w:rsidTr="002570CE">
        <w:trPr>
          <w:cantSplit/>
          <w:trHeight w:val="1079"/>
        </w:trPr>
        <w:tc>
          <w:tcPr>
            <w:tcW w:w="4668" w:type="dxa"/>
          </w:tcPr>
          <w:p w14:paraId="58F1B820" w14:textId="1C9D1975" w:rsidR="001B5161" w:rsidRPr="001B5161" w:rsidRDefault="001B5161" w:rsidP="003204DC">
            <w:pPr>
              <w:rPr>
                <w:iCs/>
                <w:color w:val="000000"/>
                <w:sz w:val="20"/>
                <w:szCs w:val="20"/>
              </w:rPr>
            </w:pPr>
            <w:r w:rsidRPr="001B5161">
              <w:rPr>
                <w:b/>
                <w:bCs/>
                <w:iCs/>
                <w:color w:val="000000"/>
                <w:sz w:val="20"/>
                <w:szCs w:val="20"/>
              </w:rPr>
              <w:t>Q8.</w:t>
            </w:r>
            <w:r>
              <w:rPr>
                <w:b/>
                <w:bCs/>
                <w:iCs/>
                <w:color w:val="000000"/>
                <w:sz w:val="20"/>
                <w:szCs w:val="20"/>
              </w:rPr>
              <w:t xml:space="preserve"> </w:t>
            </w:r>
            <w:r w:rsidRPr="001B5161">
              <w:rPr>
                <w:iCs/>
                <w:color w:val="000000"/>
                <w:sz w:val="20"/>
                <w:szCs w:val="20"/>
              </w:rPr>
              <w:t>Explain a situation where you had to make a critical food safety decision with potentially significant impact on your Company’s or Client’s business. Describe how you approached &amp; addressed the challenge &amp; how you communicated this to senior management.</w:t>
            </w:r>
          </w:p>
          <w:p w14:paraId="25758410" w14:textId="77777777" w:rsidR="001B5161" w:rsidRDefault="001B5161" w:rsidP="003204DC">
            <w:pPr>
              <w:rPr>
                <w:i/>
                <w:color w:val="000000"/>
                <w:sz w:val="18"/>
                <w:szCs w:val="18"/>
              </w:rPr>
            </w:pPr>
          </w:p>
          <w:p w14:paraId="5987C684" w14:textId="656A61BA" w:rsidR="00523C00" w:rsidRPr="001B5161" w:rsidRDefault="00523C00" w:rsidP="003204DC">
            <w:pPr>
              <w:rPr>
                <w:i/>
                <w:color w:val="000000"/>
                <w:sz w:val="18"/>
                <w:szCs w:val="18"/>
              </w:rPr>
            </w:pPr>
            <w:r w:rsidRPr="0050051E">
              <w:rPr>
                <w:i/>
                <w:color w:val="000000"/>
                <w:sz w:val="18"/>
                <w:szCs w:val="18"/>
              </w:rPr>
              <w:t xml:space="preserve">P1. Experience of food safety decision-making with respect to management of microbiological issues, e.g. </w:t>
            </w:r>
            <w:proofErr w:type="spellStart"/>
            <w:r w:rsidRPr="0050051E">
              <w:rPr>
                <w:i/>
                <w:color w:val="000000"/>
                <w:sz w:val="18"/>
                <w:szCs w:val="18"/>
              </w:rPr>
              <w:t>CCP</w:t>
            </w:r>
            <w:proofErr w:type="spellEnd"/>
            <w:r w:rsidRPr="0050051E">
              <w:rPr>
                <w:i/>
                <w:color w:val="000000"/>
                <w:sz w:val="18"/>
                <w:szCs w:val="18"/>
              </w:rPr>
              <w:t xml:space="preserve"> failure management, results of environmental listeria screening, pathogen detection in ingredients, recall decision-making, etc.</w:t>
            </w:r>
          </w:p>
        </w:tc>
        <w:tc>
          <w:tcPr>
            <w:tcW w:w="9386" w:type="dxa"/>
          </w:tcPr>
          <w:p w14:paraId="7FD8E8A6" w14:textId="77777777" w:rsidR="001C3C9A" w:rsidRDefault="001C3C9A" w:rsidP="003204DC">
            <w:pPr>
              <w:rPr>
                <w:rFonts w:ascii="Roboto" w:hAnsi="Roboto"/>
                <w:color w:val="020202"/>
                <w:sz w:val="23"/>
                <w:szCs w:val="23"/>
                <w:shd w:val="clear" w:color="auto" w:fill="FFFFFF"/>
              </w:rPr>
            </w:pPr>
          </w:p>
          <w:p w14:paraId="48D796AF" w14:textId="171B4448" w:rsidR="00523C00" w:rsidRPr="005F3601" w:rsidRDefault="00523C00" w:rsidP="003204DC">
            <w:pPr>
              <w:rPr>
                <w:color w:val="000000" w:themeColor="text1"/>
                <w:sz w:val="20"/>
                <w:szCs w:val="20"/>
              </w:rPr>
            </w:pPr>
          </w:p>
        </w:tc>
      </w:tr>
      <w:tr w:rsidR="00523C00" w14:paraId="3B20C2FC" w14:textId="77777777" w:rsidTr="002570CE">
        <w:trPr>
          <w:cantSplit/>
          <w:trHeight w:val="355"/>
        </w:trPr>
        <w:tc>
          <w:tcPr>
            <w:tcW w:w="4668" w:type="dxa"/>
          </w:tcPr>
          <w:p w14:paraId="54620677" w14:textId="77777777" w:rsidR="001B5161" w:rsidRDefault="001B5161" w:rsidP="001B5161">
            <w:pPr>
              <w:rPr>
                <w:bCs/>
                <w:color w:val="000000"/>
                <w:sz w:val="20"/>
                <w:szCs w:val="20"/>
              </w:rPr>
            </w:pPr>
            <w:r>
              <w:rPr>
                <w:b/>
                <w:bCs/>
                <w:color w:val="000000"/>
                <w:sz w:val="20"/>
                <w:szCs w:val="20"/>
              </w:rPr>
              <w:t xml:space="preserve">Q9. </w:t>
            </w:r>
            <w:r w:rsidRPr="00AB5522">
              <w:rPr>
                <w:bCs/>
                <w:color w:val="000000"/>
                <w:sz w:val="20"/>
                <w:szCs w:val="20"/>
              </w:rPr>
              <w:t>Give an example from your current or recent role, where you validated a food safety control measure</w:t>
            </w:r>
            <w:r>
              <w:rPr>
                <w:bCs/>
                <w:color w:val="000000"/>
                <w:sz w:val="20"/>
                <w:szCs w:val="20"/>
              </w:rPr>
              <w:t>.</w:t>
            </w:r>
          </w:p>
          <w:p w14:paraId="3148E410" w14:textId="77777777" w:rsidR="001B5161" w:rsidRDefault="001B5161" w:rsidP="00272E6E">
            <w:pPr>
              <w:rPr>
                <w:i/>
                <w:sz w:val="18"/>
                <w:szCs w:val="18"/>
              </w:rPr>
            </w:pPr>
          </w:p>
          <w:p w14:paraId="663F3354" w14:textId="4D6EA86C" w:rsidR="00523C00" w:rsidRPr="001B5161" w:rsidRDefault="00523C00" w:rsidP="001B5161">
            <w:pPr>
              <w:rPr>
                <w:i/>
                <w:sz w:val="18"/>
                <w:szCs w:val="18"/>
              </w:rPr>
            </w:pPr>
            <w:r w:rsidRPr="00272E6E">
              <w:rPr>
                <w:i/>
                <w:sz w:val="18"/>
                <w:szCs w:val="18"/>
              </w:rPr>
              <w:t xml:space="preserve">P3. Experience of developing, implementing, validating, verifying and reviewing HACCP systems in practice. </w:t>
            </w:r>
            <w:r w:rsidRPr="00272E6E">
              <w:rPr>
                <w:i/>
                <w:color w:val="000000"/>
                <w:sz w:val="18"/>
                <w:szCs w:val="18"/>
              </w:rPr>
              <w:t>The ability to lead HACCP teams and formulate systems when there has been a change in processes and raw materials, or in the development of new products</w:t>
            </w:r>
            <w:r w:rsidR="001B5161">
              <w:rPr>
                <w:i/>
                <w:color w:val="000000"/>
                <w:sz w:val="18"/>
                <w:szCs w:val="18"/>
              </w:rPr>
              <w:t>.</w:t>
            </w:r>
            <w:r w:rsidRPr="00272E6E">
              <w:rPr>
                <w:i/>
                <w:color w:val="000000"/>
                <w:sz w:val="18"/>
                <w:szCs w:val="18"/>
              </w:rPr>
              <w:t xml:space="preserve"> </w:t>
            </w:r>
          </w:p>
        </w:tc>
        <w:tc>
          <w:tcPr>
            <w:tcW w:w="9386" w:type="dxa"/>
          </w:tcPr>
          <w:p w14:paraId="1CD0927B" w14:textId="77777777" w:rsidR="001B5161" w:rsidRDefault="001B5161" w:rsidP="001B5161">
            <w:pPr>
              <w:shd w:val="clear" w:color="auto" w:fill="FFFFFF"/>
              <w:textAlignment w:val="baseline"/>
              <w:rPr>
                <w:rFonts w:ascii="inherit" w:eastAsia="Times New Roman" w:hAnsi="inherit" w:cs="Times New Roman"/>
                <w:color w:val="020202"/>
                <w:sz w:val="23"/>
                <w:szCs w:val="23"/>
                <w:lang w:eastAsia="en-GB"/>
              </w:rPr>
            </w:pPr>
          </w:p>
          <w:p w14:paraId="21A11148" w14:textId="77777777" w:rsidR="00523C00" w:rsidRPr="005F3601" w:rsidRDefault="00523C00" w:rsidP="001B5161">
            <w:pPr>
              <w:shd w:val="clear" w:color="auto" w:fill="FFFFFF"/>
              <w:textAlignment w:val="baseline"/>
              <w:rPr>
                <w:i/>
                <w:sz w:val="18"/>
                <w:szCs w:val="18"/>
              </w:rPr>
            </w:pPr>
          </w:p>
        </w:tc>
      </w:tr>
      <w:tr w:rsidR="00523C00" w14:paraId="02C7A46A" w14:textId="77777777" w:rsidTr="002570CE">
        <w:trPr>
          <w:cantSplit/>
          <w:trHeight w:val="1079"/>
        </w:trPr>
        <w:tc>
          <w:tcPr>
            <w:tcW w:w="4668" w:type="dxa"/>
          </w:tcPr>
          <w:p w14:paraId="180CA999" w14:textId="38D30DC7" w:rsidR="001B5161" w:rsidRDefault="001B5161" w:rsidP="001B5161">
            <w:pPr>
              <w:rPr>
                <w:bCs/>
                <w:color w:val="000000"/>
                <w:sz w:val="20"/>
                <w:szCs w:val="20"/>
              </w:rPr>
            </w:pPr>
            <w:r>
              <w:rPr>
                <w:b/>
                <w:bCs/>
                <w:color w:val="000000"/>
                <w:sz w:val="20"/>
                <w:szCs w:val="20"/>
              </w:rPr>
              <w:t xml:space="preserve">Q10. </w:t>
            </w:r>
            <w:r w:rsidRPr="00AB5522">
              <w:rPr>
                <w:bCs/>
                <w:color w:val="000000"/>
                <w:sz w:val="20"/>
                <w:szCs w:val="20"/>
              </w:rPr>
              <w:t>Give an example where you have been involved in an audit within your current</w:t>
            </w:r>
            <w:r>
              <w:rPr>
                <w:bCs/>
                <w:color w:val="000000"/>
                <w:sz w:val="20"/>
                <w:szCs w:val="20"/>
              </w:rPr>
              <w:t xml:space="preserve"> or recent role. Explain the</w:t>
            </w:r>
            <w:r w:rsidRPr="00AB5522">
              <w:rPr>
                <w:bCs/>
                <w:color w:val="000000"/>
                <w:sz w:val="20"/>
                <w:szCs w:val="20"/>
              </w:rPr>
              <w:t xml:space="preserve"> approach taken and the outcome of the audit.</w:t>
            </w:r>
          </w:p>
          <w:p w14:paraId="13C451CE" w14:textId="77777777" w:rsidR="001B5161" w:rsidRDefault="001B5161" w:rsidP="001B5161">
            <w:pPr>
              <w:rPr>
                <w:bCs/>
                <w:color w:val="000000"/>
                <w:sz w:val="20"/>
                <w:szCs w:val="20"/>
              </w:rPr>
            </w:pPr>
          </w:p>
          <w:p w14:paraId="4A1DF59F" w14:textId="45FE722B" w:rsidR="00523C00" w:rsidRPr="001B5161" w:rsidRDefault="00523C00" w:rsidP="001B5161">
            <w:pPr>
              <w:rPr>
                <w:bCs/>
                <w:i/>
                <w:color w:val="000000"/>
                <w:sz w:val="20"/>
                <w:szCs w:val="20"/>
              </w:rPr>
            </w:pPr>
            <w:r w:rsidRPr="00003FD1">
              <w:rPr>
                <w:bCs/>
                <w:i/>
                <w:color w:val="000000"/>
                <w:sz w:val="20"/>
                <w:szCs w:val="20"/>
              </w:rPr>
              <w:t>P4. Experience of 3rd party auditing</w:t>
            </w:r>
            <w:r w:rsidR="001B5161">
              <w:rPr>
                <w:bCs/>
                <w:i/>
                <w:color w:val="000000"/>
                <w:sz w:val="20"/>
                <w:szCs w:val="20"/>
              </w:rPr>
              <w:t>.</w:t>
            </w:r>
          </w:p>
        </w:tc>
        <w:tc>
          <w:tcPr>
            <w:tcW w:w="9386" w:type="dxa"/>
          </w:tcPr>
          <w:p w14:paraId="7A64A981" w14:textId="77777777" w:rsidR="00523C00" w:rsidRPr="005F3601" w:rsidRDefault="00523C00" w:rsidP="001B5161">
            <w:pPr>
              <w:shd w:val="clear" w:color="auto" w:fill="FFFFFF"/>
              <w:textAlignment w:val="baseline"/>
              <w:rPr>
                <w:sz w:val="18"/>
                <w:szCs w:val="18"/>
              </w:rPr>
            </w:pPr>
          </w:p>
        </w:tc>
      </w:tr>
      <w:tr w:rsidR="00523C00" w14:paraId="023ACB55" w14:textId="77777777" w:rsidTr="002570CE">
        <w:trPr>
          <w:cantSplit/>
          <w:trHeight w:val="876"/>
        </w:trPr>
        <w:tc>
          <w:tcPr>
            <w:tcW w:w="4668" w:type="dxa"/>
          </w:tcPr>
          <w:p w14:paraId="457351CF" w14:textId="77777777" w:rsidR="001B5161" w:rsidRPr="00C06089" w:rsidRDefault="001B5161" w:rsidP="001B5161">
            <w:pPr>
              <w:rPr>
                <w:i/>
                <w:color w:val="00B050"/>
                <w:sz w:val="18"/>
                <w:szCs w:val="18"/>
              </w:rPr>
            </w:pPr>
            <w:r>
              <w:rPr>
                <w:b/>
                <w:color w:val="000000" w:themeColor="text1"/>
                <w:sz w:val="20"/>
                <w:szCs w:val="20"/>
              </w:rPr>
              <w:t xml:space="preserve">Q11. </w:t>
            </w:r>
            <w:r w:rsidRPr="00A3604E">
              <w:rPr>
                <w:color w:val="000000" w:themeColor="text1"/>
                <w:sz w:val="20"/>
                <w:szCs w:val="20"/>
              </w:rPr>
              <w:t>Explain how you manage staff and resources within your technical remit to ensure food safety can be managed effectively. How do you identify and agree collective goals?</w:t>
            </w:r>
            <w:r>
              <w:rPr>
                <w:color w:val="000000" w:themeColor="text1"/>
                <w:sz w:val="20"/>
                <w:szCs w:val="20"/>
              </w:rPr>
              <w:t xml:space="preserve"> </w:t>
            </w:r>
          </w:p>
          <w:p w14:paraId="1824D9A6" w14:textId="77777777" w:rsidR="001B5161" w:rsidRDefault="001B5161" w:rsidP="008205B0">
            <w:pPr>
              <w:rPr>
                <w:i/>
                <w:sz w:val="18"/>
                <w:szCs w:val="18"/>
              </w:rPr>
            </w:pPr>
          </w:p>
          <w:p w14:paraId="325804A4" w14:textId="2940180B" w:rsidR="00523C00" w:rsidRPr="001B5161" w:rsidRDefault="00523C00" w:rsidP="001B5161">
            <w:pPr>
              <w:rPr>
                <w:i/>
                <w:sz w:val="18"/>
                <w:szCs w:val="18"/>
              </w:rPr>
            </w:pPr>
            <w:r w:rsidRPr="008205B0">
              <w:rPr>
                <w:i/>
                <w:sz w:val="18"/>
                <w:szCs w:val="18"/>
              </w:rPr>
              <w:t>P5. Experience of staff or resource management</w:t>
            </w:r>
            <w:r w:rsidR="001B5161">
              <w:rPr>
                <w:i/>
                <w:sz w:val="18"/>
                <w:szCs w:val="18"/>
              </w:rPr>
              <w:t>.</w:t>
            </w:r>
          </w:p>
        </w:tc>
        <w:tc>
          <w:tcPr>
            <w:tcW w:w="9386" w:type="dxa"/>
          </w:tcPr>
          <w:p w14:paraId="75B6D5F3" w14:textId="77777777" w:rsidR="00523C00" w:rsidRPr="005F3601" w:rsidRDefault="00523C00" w:rsidP="001B5161">
            <w:pPr>
              <w:shd w:val="clear" w:color="auto" w:fill="FFFFFF"/>
              <w:textAlignment w:val="baseline"/>
              <w:rPr>
                <w:i/>
                <w:sz w:val="18"/>
                <w:szCs w:val="18"/>
              </w:rPr>
            </w:pPr>
          </w:p>
        </w:tc>
      </w:tr>
      <w:tr w:rsidR="00523C00" w14:paraId="5817F7DD" w14:textId="77777777" w:rsidTr="002570CE">
        <w:trPr>
          <w:cantSplit/>
          <w:trHeight w:val="876"/>
        </w:trPr>
        <w:tc>
          <w:tcPr>
            <w:tcW w:w="4668" w:type="dxa"/>
          </w:tcPr>
          <w:p w14:paraId="3040EDA4" w14:textId="77777777" w:rsidR="00324465" w:rsidRDefault="00324465" w:rsidP="0057301F">
            <w:pPr>
              <w:pStyle w:val="NoSpacing"/>
              <w:rPr>
                <w:i/>
                <w:sz w:val="18"/>
                <w:szCs w:val="18"/>
              </w:rPr>
            </w:pPr>
            <w:r>
              <w:rPr>
                <w:b/>
                <w:bCs/>
                <w:iCs/>
                <w:color w:val="000000"/>
                <w:szCs w:val="21"/>
              </w:rPr>
              <w:lastRenderedPageBreak/>
              <w:t xml:space="preserve">Q12. </w:t>
            </w:r>
            <w:r w:rsidRPr="009E2F1B">
              <w:rPr>
                <w:bCs/>
                <w:iCs/>
                <w:color w:val="000000"/>
                <w:szCs w:val="21"/>
              </w:rPr>
              <w:t>Give an example where IFST's Code of Professional Conduct relates to the work you carry out and how this governs your professional practice</w:t>
            </w:r>
            <w:r w:rsidRPr="00006940">
              <w:rPr>
                <w:i/>
                <w:sz w:val="18"/>
                <w:szCs w:val="18"/>
              </w:rPr>
              <w:t xml:space="preserve"> </w:t>
            </w:r>
          </w:p>
          <w:p w14:paraId="29A01683" w14:textId="77777777" w:rsidR="00324465" w:rsidRDefault="00324465" w:rsidP="0057301F">
            <w:pPr>
              <w:pStyle w:val="NoSpacing"/>
              <w:rPr>
                <w:i/>
                <w:sz w:val="18"/>
                <w:szCs w:val="18"/>
              </w:rPr>
            </w:pPr>
          </w:p>
          <w:p w14:paraId="325A2D7E" w14:textId="0EBF9DCB" w:rsidR="00523C00" w:rsidRPr="009E2F1B" w:rsidRDefault="00523C00" w:rsidP="00324465">
            <w:pPr>
              <w:pStyle w:val="NoSpacing"/>
              <w:rPr>
                <w:bCs/>
                <w:iCs/>
                <w:color w:val="000000"/>
                <w:szCs w:val="21"/>
              </w:rPr>
            </w:pPr>
            <w:r w:rsidRPr="00006940">
              <w:rPr>
                <w:i/>
                <w:sz w:val="18"/>
                <w:szCs w:val="18"/>
              </w:rPr>
              <w:t>E1: Demonstrate understanding and compliance with relevant codes of conduct</w:t>
            </w:r>
          </w:p>
        </w:tc>
        <w:tc>
          <w:tcPr>
            <w:tcW w:w="9386" w:type="dxa"/>
          </w:tcPr>
          <w:p w14:paraId="489004E1" w14:textId="77777777" w:rsidR="00523C00" w:rsidRPr="006E3A7D" w:rsidRDefault="00523C00" w:rsidP="002570CE">
            <w:pPr>
              <w:shd w:val="clear" w:color="auto" w:fill="FFFFFF"/>
              <w:textAlignment w:val="baseline"/>
              <w:rPr>
                <w:sz w:val="18"/>
                <w:szCs w:val="18"/>
              </w:rPr>
            </w:pPr>
          </w:p>
        </w:tc>
      </w:tr>
    </w:tbl>
    <w:p w14:paraId="2A8CC81B" w14:textId="77777777" w:rsidR="008205B0" w:rsidRDefault="008205B0" w:rsidP="00F3338B"/>
    <w:p w14:paraId="75E58015" w14:textId="49C691DC" w:rsidR="00356685" w:rsidRDefault="00356685" w:rsidP="00F3338B">
      <w:r>
        <w:t xml:space="preserve">Please return this form to: </w:t>
      </w:r>
      <w:r w:rsidR="002570CE">
        <w:t>JoinUs</w:t>
      </w:r>
      <w:r>
        <w:t>@ifst.org</w:t>
      </w:r>
    </w:p>
    <w:sectPr w:rsidR="00356685" w:rsidSect="009202D2">
      <w:headerReference w:type="default" r:id="rId8"/>
      <w:footerReference w:type="default" r:id="rId9"/>
      <w:pgSz w:w="16838" w:h="11906" w:orient="landscape"/>
      <w:pgMar w:top="144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0CE09" w14:textId="77777777" w:rsidR="00F056FD" w:rsidRDefault="00F056FD" w:rsidP="009202D2">
      <w:r>
        <w:separator/>
      </w:r>
    </w:p>
  </w:endnote>
  <w:endnote w:type="continuationSeparator" w:id="0">
    <w:p w14:paraId="7467F4DE" w14:textId="77777777" w:rsidR="00F056FD" w:rsidRDefault="00F056FD" w:rsidP="0092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D920" w14:textId="01398102" w:rsidR="006E4A65" w:rsidRPr="00475C07" w:rsidRDefault="00997A20" w:rsidP="00475C07">
    <w:pPr>
      <w:pStyle w:val="Footer"/>
      <w:rPr>
        <w:b/>
        <w:sz w:val="16"/>
        <w:szCs w:val="16"/>
      </w:rPr>
    </w:pPr>
    <w:r>
      <w:rPr>
        <w:b/>
        <w:sz w:val="16"/>
        <w:szCs w:val="16"/>
      </w:rPr>
      <w:t>Competence report</w:t>
    </w:r>
    <w:r w:rsidR="000B0F7D">
      <w:rPr>
        <w:b/>
        <w:sz w:val="16"/>
        <w:szCs w:val="16"/>
      </w:rPr>
      <w:t>_</w:t>
    </w:r>
    <w:r>
      <w:rPr>
        <w:b/>
        <w:sz w:val="16"/>
        <w:szCs w:val="16"/>
      </w:rPr>
      <w:t xml:space="preserve"> </w:t>
    </w:r>
    <w:proofErr w:type="spellStart"/>
    <w:r>
      <w:rPr>
        <w:b/>
        <w:sz w:val="16"/>
        <w:szCs w:val="16"/>
      </w:rPr>
      <w:t>Manage</w:t>
    </w:r>
    <w:r w:rsidR="000B0F7D">
      <w:rPr>
        <w:b/>
        <w:sz w:val="16"/>
        <w:szCs w:val="16"/>
      </w:rPr>
      <w:t>r_</w:t>
    </w:r>
    <w:r w:rsidR="00CD3B15">
      <w:rPr>
        <w:b/>
        <w:sz w:val="16"/>
        <w:szCs w:val="16"/>
      </w:rPr>
      <w:t>Nov</w:t>
    </w:r>
    <w:proofErr w:type="spellEnd"/>
    <w:r>
      <w:rPr>
        <w:b/>
        <w:sz w:val="16"/>
        <w:szCs w:val="16"/>
      </w:rPr>
      <w:t xml:space="preserve"> 20</w:t>
    </w:r>
    <w:r w:rsidR="000B0F7D">
      <w:rPr>
        <w:b/>
        <w:sz w:val="16"/>
        <w:szCs w:val="16"/>
      </w:rPr>
      <w:t>21</w:t>
    </w:r>
    <w:r w:rsidR="00475C07">
      <w:rPr>
        <w:b/>
        <w:sz w:val="16"/>
        <w:szCs w:val="16"/>
      </w:rPr>
      <w:tab/>
    </w:r>
    <w:r w:rsidR="00475C07">
      <w:rPr>
        <w:b/>
        <w:sz w:val="16"/>
        <w:szCs w:val="16"/>
      </w:rPr>
      <w:tab/>
    </w:r>
    <w:r w:rsidR="00475C07">
      <w:rPr>
        <w:b/>
        <w:sz w:val="16"/>
        <w:szCs w:val="16"/>
      </w:rPr>
      <w:tab/>
    </w:r>
    <w:r w:rsidR="00475C07">
      <w:rPr>
        <w:b/>
        <w:sz w:val="16"/>
        <w:szCs w:val="16"/>
      </w:rPr>
      <w:tab/>
    </w:r>
    <w:r w:rsidR="00475C07">
      <w:rPr>
        <w:b/>
        <w:sz w:val="16"/>
        <w:szCs w:val="16"/>
      </w:rPr>
      <w:tab/>
    </w:r>
    <w:r w:rsidR="00475C07">
      <w:rPr>
        <w:b/>
        <w:sz w:val="16"/>
        <w:szCs w:val="16"/>
      </w:rPr>
      <w:tab/>
    </w:r>
    <w:r w:rsidR="006E4A65">
      <w:rPr>
        <w:sz w:val="16"/>
        <w:szCs w:val="16"/>
      </w:rPr>
      <w:t xml:space="preserve">Page </w:t>
    </w:r>
    <w:r w:rsidR="003855BA">
      <w:fldChar w:fldCharType="begin"/>
    </w:r>
    <w:r w:rsidR="00F10AC8">
      <w:instrText xml:space="preserve"> PAGE  \* Arabic  \* MERGEFORMAT </w:instrText>
    </w:r>
    <w:r w:rsidR="003855BA">
      <w:fldChar w:fldCharType="separate"/>
    </w:r>
    <w:r w:rsidRPr="00997A20">
      <w:rPr>
        <w:b/>
        <w:bCs/>
        <w:noProof/>
        <w:sz w:val="16"/>
        <w:szCs w:val="16"/>
      </w:rPr>
      <w:t>4</w:t>
    </w:r>
    <w:r w:rsidR="003855BA">
      <w:rPr>
        <w:b/>
        <w:bCs/>
        <w:noProof/>
        <w:sz w:val="16"/>
        <w:szCs w:val="16"/>
      </w:rPr>
      <w:fldChar w:fldCharType="end"/>
    </w:r>
    <w:r w:rsidR="006E4A65">
      <w:rPr>
        <w:sz w:val="16"/>
        <w:szCs w:val="16"/>
      </w:rPr>
      <w:t xml:space="preserve"> of </w:t>
    </w:r>
    <w:r w:rsidR="00CD3B15">
      <w:fldChar w:fldCharType="begin"/>
    </w:r>
    <w:r w:rsidR="00CD3B15">
      <w:instrText xml:space="preserve"> NUMPAGES  \* Arabic  \* MERGEFORMAT </w:instrText>
    </w:r>
    <w:r w:rsidR="00CD3B15">
      <w:fldChar w:fldCharType="separate"/>
    </w:r>
    <w:r w:rsidRPr="00997A20">
      <w:rPr>
        <w:b/>
        <w:bCs/>
        <w:noProof/>
        <w:sz w:val="16"/>
        <w:szCs w:val="16"/>
      </w:rPr>
      <w:t>6</w:t>
    </w:r>
    <w:r w:rsidR="00CD3B15">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A264" w14:textId="77777777" w:rsidR="00F056FD" w:rsidRDefault="00F056FD" w:rsidP="009202D2">
      <w:r>
        <w:separator/>
      </w:r>
    </w:p>
  </w:footnote>
  <w:footnote w:type="continuationSeparator" w:id="0">
    <w:p w14:paraId="2D32DB04" w14:textId="77777777" w:rsidR="00F056FD" w:rsidRDefault="00F056FD" w:rsidP="00920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063D" w14:textId="77777777" w:rsidR="006E4A65" w:rsidRDefault="00523C00">
    <w:pPr>
      <w:pStyle w:val="Header"/>
      <w:rPr>
        <w:b/>
        <w:bCs/>
        <w:noProof/>
        <w:sz w:val="28"/>
        <w:szCs w:val="28"/>
        <w:lang w:eastAsia="en-GB"/>
      </w:rPr>
    </w:pPr>
    <w:r w:rsidRPr="008E2FC9">
      <w:rPr>
        <w:b/>
        <w:bCs/>
        <w:noProof/>
        <w:sz w:val="28"/>
        <w:szCs w:val="28"/>
        <w:lang w:eastAsia="en-GB"/>
      </w:rPr>
      <w:drawing>
        <wp:anchor distT="0" distB="0" distL="114300" distR="114300" simplePos="0" relativeHeight="251659264" behindDoc="1" locked="0" layoutInCell="1" allowOverlap="1" wp14:anchorId="4916D879" wp14:editId="0C7B773F">
          <wp:simplePos x="0" y="0"/>
          <wp:positionH relativeFrom="column">
            <wp:posOffset>6936740</wp:posOffset>
          </wp:positionH>
          <wp:positionV relativeFrom="paragraph">
            <wp:posOffset>-225425</wp:posOffset>
          </wp:positionV>
          <wp:extent cx="1934845" cy="582930"/>
          <wp:effectExtent l="0" t="0" r="0" b="0"/>
          <wp:wrapNone/>
          <wp:docPr id="1" name="Picture 1" descr="IF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S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CC2" w:rsidRPr="00523C00">
      <w:rPr>
        <w:b/>
        <w:bCs/>
        <w:sz w:val="28"/>
        <w:szCs w:val="28"/>
      </w:rPr>
      <w:t xml:space="preserve">Competence </w:t>
    </w:r>
    <w:r w:rsidR="00A40811" w:rsidRPr="00523C00">
      <w:rPr>
        <w:b/>
        <w:bCs/>
        <w:sz w:val="28"/>
        <w:szCs w:val="28"/>
      </w:rPr>
      <w:t xml:space="preserve">Report </w:t>
    </w:r>
    <w:r w:rsidR="006E4A65" w:rsidRPr="00523C00">
      <w:rPr>
        <w:b/>
        <w:bCs/>
        <w:sz w:val="28"/>
        <w:szCs w:val="28"/>
      </w:rPr>
      <w:t xml:space="preserve">Form – </w:t>
    </w:r>
    <w:r w:rsidR="00503046" w:rsidRPr="00523C00">
      <w:rPr>
        <w:b/>
        <w:bCs/>
        <w:sz w:val="28"/>
        <w:szCs w:val="28"/>
      </w:rPr>
      <w:t xml:space="preserve">Registered </w:t>
    </w:r>
    <w:r w:rsidR="006E4A65" w:rsidRPr="00523C00">
      <w:rPr>
        <w:b/>
        <w:bCs/>
        <w:sz w:val="28"/>
        <w:szCs w:val="28"/>
      </w:rPr>
      <w:t xml:space="preserve">Food Safety Manager </w:t>
    </w:r>
    <w:r w:rsidR="007818D1" w:rsidRPr="00523C00">
      <w:rPr>
        <w:b/>
        <w:bCs/>
        <w:sz w:val="28"/>
        <w:szCs w:val="28"/>
      </w:rPr>
      <w:t>(RFoodSM</w:t>
    </w:r>
    <w:r w:rsidR="00503046" w:rsidRPr="00523C00">
      <w:rPr>
        <w:b/>
        <w:bCs/>
        <w:sz w:val="28"/>
        <w:szCs w:val="28"/>
      </w:rPr>
      <w:t>)</w:t>
    </w:r>
    <w:r w:rsidRPr="00523C00">
      <w:rPr>
        <w:b/>
        <w:bCs/>
        <w:noProof/>
        <w:sz w:val="28"/>
        <w:szCs w:val="28"/>
        <w:lang w:eastAsia="en-GB"/>
      </w:rPr>
      <w:t xml:space="preserve"> </w:t>
    </w:r>
  </w:p>
  <w:p w14:paraId="408E0F01" w14:textId="77777777" w:rsidR="00523C00" w:rsidRDefault="00523C00">
    <w:pPr>
      <w:pStyle w:val="Header"/>
      <w:rPr>
        <w:b/>
        <w:bCs/>
        <w:noProof/>
        <w:sz w:val="28"/>
        <w:szCs w:val="28"/>
        <w:lang w:eastAsia="en-GB"/>
      </w:rPr>
    </w:pPr>
  </w:p>
  <w:p w14:paraId="24E25FB9" w14:textId="77777777" w:rsidR="00523C00" w:rsidRDefault="00523C00">
    <w:pPr>
      <w:pStyle w:val="Header"/>
      <w:rPr>
        <w:b/>
        <w:bCs/>
        <w:noProof/>
        <w:sz w:val="28"/>
        <w:szCs w:val="28"/>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E33BF"/>
    <w:multiLevelType w:val="hybridMultilevel"/>
    <w:tmpl w:val="D04C96A6"/>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6A5D37"/>
    <w:multiLevelType w:val="hybridMultilevel"/>
    <w:tmpl w:val="8054BD50"/>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D6"/>
    <w:rsid w:val="00003FD1"/>
    <w:rsid w:val="00004716"/>
    <w:rsid w:val="00006940"/>
    <w:rsid w:val="0001215A"/>
    <w:rsid w:val="00014C01"/>
    <w:rsid w:val="00016EC1"/>
    <w:rsid w:val="00031DD5"/>
    <w:rsid w:val="00037DFF"/>
    <w:rsid w:val="000405BC"/>
    <w:rsid w:val="00063638"/>
    <w:rsid w:val="00074286"/>
    <w:rsid w:val="00075E65"/>
    <w:rsid w:val="00091CAB"/>
    <w:rsid w:val="000A2C03"/>
    <w:rsid w:val="000B05AB"/>
    <w:rsid w:val="000B0F7D"/>
    <w:rsid w:val="00167FF3"/>
    <w:rsid w:val="001A18C9"/>
    <w:rsid w:val="001A6B2D"/>
    <w:rsid w:val="001B5161"/>
    <w:rsid w:val="001B65D2"/>
    <w:rsid w:val="001B7F9C"/>
    <w:rsid w:val="001C3C9A"/>
    <w:rsid w:val="001F3B9B"/>
    <w:rsid w:val="002510DA"/>
    <w:rsid w:val="002570CE"/>
    <w:rsid w:val="00272E6E"/>
    <w:rsid w:val="00286CC2"/>
    <w:rsid w:val="002D5D2B"/>
    <w:rsid w:val="002E16AA"/>
    <w:rsid w:val="002F4161"/>
    <w:rsid w:val="00302440"/>
    <w:rsid w:val="00324465"/>
    <w:rsid w:val="0033748F"/>
    <w:rsid w:val="003542DA"/>
    <w:rsid w:val="00356685"/>
    <w:rsid w:val="003855BA"/>
    <w:rsid w:val="003D2AD6"/>
    <w:rsid w:val="00403BBD"/>
    <w:rsid w:val="00475C07"/>
    <w:rsid w:val="00476CB5"/>
    <w:rsid w:val="004966E0"/>
    <w:rsid w:val="004A1D08"/>
    <w:rsid w:val="004A59FF"/>
    <w:rsid w:val="004C3D09"/>
    <w:rsid w:val="004D664E"/>
    <w:rsid w:val="0050051E"/>
    <w:rsid w:val="00503046"/>
    <w:rsid w:val="00506DA1"/>
    <w:rsid w:val="00523C00"/>
    <w:rsid w:val="00540BEB"/>
    <w:rsid w:val="00546070"/>
    <w:rsid w:val="00595814"/>
    <w:rsid w:val="005B4240"/>
    <w:rsid w:val="005F3601"/>
    <w:rsid w:val="00603AA4"/>
    <w:rsid w:val="00633E24"/>
    <w:rsid w:val="006348AC"/>
    <w:rsid w:val="00660A4D"/>
    <w:rsid w:val="0066608E"/>
    <w:rsid w:val="006C00D0"/>
    <w:rsid w:val="006D16F9"/>
    <w:rsid w:val="006E0959"/>
    <w:rsid w:val="006E2A74"/>
    <w:rsid w:val="006E3A7D"/>
    <w:rsid w:val="006E4A65"/>
    <w:rsid w:val="006F337B"/>
    <w:rsid w:val="00703261"/>
    <w:rsid w:val="00714DAD"/>
    <w:rsid w:val="00750843"/>
    <w:rsid w:val="00755517"/>
    <w:rsid w:val="00762F71"/>
    <w:rsid w:val="00780EF6"/>
    <w:rsid w:val="007818D1"/>
    <w:rsid w:val="007D38D6"/>
    <w:rsid w:val="007E6388"/>
    <w:rsid w:val="007F0128"/>
    <w:rsid w:val="008205B0"/>
    <w:rsid w:val="008308A8"/>
    <w:rsid w:val="008432CD"/>
    <w:rsid w:val="00854FD6"/>
    <w:rsid w:val="008804EF"/>
    <w:rsid w:val="0089147F"/>
    <w:rsid w:val="0089583E"/>
    <w:rsid w:val="008A5526"/>
    <w:rsid w:val="008B65DA"/>
    <w:rsid w:val="008C1690"/>
    <w:rsid w:val="008F2104"/>
    <w:rsid w:val="00920031"/>
    <w:rsid w:val="009202D2"/>
    <w:rsid w:val="00951AF4"/>
    <w:rsid w:val="0096412B"/>
    <w:rsid w:val="00966C78"/>
    <w:rsid w:val="0097062A"/>
    <w:rsid w:val="00987BDA"/>
    <w:rsid w:val="00997A20"/>
    <w:rsid w:val="009C56EB"/>
    <w:rsid w:val="00A355BB"/>
    <w:rsid w:val="00A3604E"/>
    <w:rsid w:val="00A40811"/>
    <w:rsid w:val="00A51E3C"/>
    <w:rsid w:val="00A909DD"/>
    <w:rsid w:val="00AB5522"/>
    <w:rsid w:val="00AD3B04"/>
    <w:rsid w:val="00B16B8D"/>
    <w:rsid w:val="00B514A4"/>
    <w:rsid w:val="00B52D99"/>
    <w:rsid w:val="00B60501"/>
    <w:rsid w:val="00B67463"/>
    <w:rsid w:val="00BC5910"/>
    <w:rsid w:val="00BE0CD3"/>
    <w:rsid w:val="00BF727A"/>
    <w:rsid w:val="00C06089"/>
    <w:rsid w:val="00C306BF"/>
    <w:rsid w:val="00C61AC6"/>
    <w:rsid w:val="00C65AF9"/>
    <w:rsid w:val="00C932A2"/>
    <w:rsid w:val="00CA674C"/>
    <w:rsid w:val="00CB5F51"/>
    <w:rsid w:val="00CC2425"/>
    <w:rsid w:val="00CD3B15"/>
    <w:rsid w:val="00CE16D1"/>
    <w:rsid w:val="00CF6E70"/>
    <w:rsid w:val="00D6147C"/>
    <w:rsid w:val="00D64D13"/>
    <w:rsid w:val="00D85AF2"/>
    <w:rsid w:val="00D92F02"/>
    <w:rsid w:val="00DA4AF8"/>
    <w:rsid w:val="00DA6346"/>
    <w:rsid w:val="00DA730C"/>
    <w:rsid w:val="00DB6630"/>
    <w:rsid w:val="00DC3776"/>
    <w:rsid w:val="00E0516C"/>
    <w:rsid w:val="00E1279F"/>
    <w:rsid w:val="00E22114"/>
    <w:rsid w:val="00E40902"/>
    <w:rsid w:val="00EA089B"/>
    <w:rsid w:val="00EC6259"/>
    <w:rsid w:val="00EC63D4"/>
    <w:rsid w:val="00ED612B"/>
    <w:rsid w:val="00ED76CA"/>
    <w:rsid w:val="00F056FD"/>
    <w:rsid w:val="00F10AC8"/>
    <w:rsid w:val="00F24A86"/>
    <w:rsid w:val="00F3338B"/>
    <w:rsid w:val="00F362CC"/>
    <w:rsid w:val="00F46D9A"/>
    <w:rsid w:val="00F523EE"/>
    <w:rsid w:val="00F61FAF"/>
    <w:rsid w:val="00F725DD"/>
    <w:rsid w:val="00F81408"/>
    <w:rsid w:val="00F90ED8"/>
    <w:rsid w:val="00FE7260"/>
    <w:rsid w:val="00FF406E"/>
    <w:rsid w:val="00FF7D5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1B03"/>
  <w15:docId w15:val="{54BC0FE1-BD25-4809-9DCF-ECF08D21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2AD6"/>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2AD6"/>
    <w:pPr>
      <w:tabs>
        <w:tab w:val="center" w:pos="4513"/>
        <w:tab w:val="right" w:pos="9026"/>
      </w:tabs>
    </w:pPr>
  </w:style>
  <w:style w:type="character" w:customStyle="1" w:styleId="HeaderChar">
    <w:name w:val="Header Char"/>
    <w:basedOn w:val="DefaultParagraphFont"/>
    <w:link w:val="Header"/>
    <w:uiPriority w:val="99"/>
    <w:rsid w:val="003D2AD6"/>
    <w:rPr>
      <w:rFonts w:ascii="Arial" w:hAnsi="Arial" w:cs="Arial"/>
      <w:sz w:val="22"/>
      <w:szCs w:val="22"/>
      <w:lang w:val="en-GB"/>
    </w:rPr>
  </w:style>
  <w:style w:type="paragraph" w:styleId="Footer">
    <w:name w:val="footer"/>
    <w:basedOn w:val="Normal"/>
    <w:link w:val="FooterChar"/>
    <w:rsid w:val="003D2AD6"/>
    <w:pPr>
      <w:tabs>
        <w:tab w:val="center" w:pos="4513"/>
        <w:tab w:val="right" w:pos="9026"/>
      </w:tabs>
    </w:pPr>
  </w:style>
  <w:style w:type="character" w:customStyle="1" w:styleId="FooterChar">
    <w:name w:val="Footer Char"/>
    <w:basedOn w:val="DefaultParagraphFont"/>
    <w:link w:val="Footer"/>
    <w:rsid w:val="003D2AD6"/>
    <w:rPr>
      <w:rFonts w:ascii="Arial" w:hAnsi="Arial" w:cs="Arial"/>
      <w:sz w:val="22"/>
      <w:szCs w:val="22"/>
      <w:lang w:val="en-GB"/>
    </w:rPr>
  </w:style>
  <w:style w:type="paragraph" w:styleId="ListParagraph">
    <w:name w:val="List Paragraph"/>
    <w:basedOn w:val="Normal"/>
    <w:uiPriority w:val="99"/>
    <w:qFormat/>
    <w:rsid w:val="003D2AD6"/>
    <w:pPr>
      <w:ind w:left="720"/>
    </w:pPr>
    <w:rPr>
      <w:rFonts w:ascii="Cambria" w:hAnsi="Cambria" w:cs="Cambria"/>
      <w:sz w:val="24"/>
      <w:szCs w:val="24"/>
    </w:rPr>
  </w:style>
  <w:style w:type="paragraph" w:styleId="BalloonText">
    <w:name w:val="Balloon Text"/>
    <w:basedOn w:val="Normal"/>
    <w:link w:val="BalloonTextChar"/>
    <w:uiPriority w:val="99"/>
    <w:semiHidden/>
    <w:unhideWhenUsed/>
    <w:rsid w:val="00633E24"/>
    <w:rPr>
      <w:rFonts w:ascii="Tahoma" w:hAnsi="Tahoma" w:cs="Tahoma"/>
      <w:sz w:val="16"/>
      <w:szCs w:val="16"/>
    </w:rPr>
  </w:style>
  <w:style w:type="character" w:customStyle="1" w:styleId="BalloonTextChar">
    <w:name w:val="Balloon Text Char"/>
    <w:basedOn w:val="DefaultParagraphFont"/>
    <w:link w:val="BalloonText"/>
    <w:uiPriority w:val="99"/>
    <w:semiHidden/>
    <w:rsid w:val="00633E24"/>
    <w:rPr>
      <w:rFonts w:ascii="Tahoma" w:hAnsi="Tahoma" w:cs="Tahoma"/>
      <w:sz w:val="16"/>
      <w:szCs w:val="16"/>
      <w:lang w:val="en-GB"/>
    </w:rPr>
  </w:style>
  <w:style w:type="paragraph" w:styleId="NoSpacing">
    <w:name w:val="No Spacing"/>
    <w:uiPriority w:val="1"/>
    <w:qFormat/>
    <w:rsid w:val="004966E0"/>
    <w:rPr>
      <w:rFonts w:ascii="Arial" w:eastAsia="Calibri" w:hAnsi="Arial" w:cs="Arial"/>
      <w:sz w:val="20"/>
      <w:szCs w:val="20"/>
      <w:lang w:val="en-GB"/>
    </w:rPr>
  </w:style>
  <w:style w:type="paragraph" w:styleId="NormalWeb">
    <w:name w:val="Normal (Web)"/>
    <w:basedOn w:val="Normal"/>
    <w:uiPriority w:val="99"/>
    <w:semiHidden/>
    <w:unhideWhenUsed/>
    <w:rsid w:val="002570C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7915">
      <w:bodyDiv w:val="1"/>
      <w:marLeft w:val="0"/>
      <w:marRight w:val="0"/>
      <w:marTop w:val="0"/>
      <w:marBottom w:val="0"/>
      <w:divBdr>
        <w:top w:val="none" w:sz="0" w:space="0" w:color="auto"/>
        <w:left w:val="none" w:sz="0" w:space="0" w:color="auto"/>
        <w:bottom w:val="none" w:sz="0" w:space="0" w:color="auto"/>
        <w:right w:val="none" w:sz="0" w:space="0" w:color="auto"/>
      </w:divBdr>
      <w:divsChild>
        <w:div w:id="1545174730">
          <w:marLeft w:val="0"/>
          <w:marRight w:val="0"/>
          <w:marTop w:val="0"/>
          <w:marBottom w:val="150"/>
          <w:divBdr>
            <w:top w:val="none" w:sz="0" w:space="0" w:color="auto"/>
            <w:left w:val="none" w:sz="0" w:space="0" w:color="auto"/>
            <w:bottom w:val="none" w:sz="0" w:space="0" w:color="auto"/>
            <w:right w:val="none" w:sz="0" w:space="0" w:color="auto"/>
          </w:divBdr>
        </w:div>
        <w:div w:id="766197184">
          <w:marLeft w:val="0"/>
          <w:marRight w:val="0"/>
          <w:marTop w:val="0"/>
          <w:marBottom w:val="300"/>
          <w:divBdr>
            <w:top w:val="none" w:sz="0" w:space="0" w:color="auto"/>
            <w:left w:val="none" w:sz="0" w:space="0" w:color="auto"/>
            <w:bottom w:val="none" w:sz="0" w:space="0" w:color="auto"/>
            <w:right w:val="none" w:sz="0" w:space="0" w:color="auto"/>
          </w:divBdr>
          <w:divsChild>
            <w:div w:id="243345732">
              <w:marLeft w:val="0"/>
              <w:marRight w:val="0"/>
              <w:marTop w:val="0"/>
              <w:marBottom w:val="0"/>
              <w:divBdr>
                <w:top w:val="none" w:sz="0" w:space="0" w:color="auto"/>
                <w:left w:val="none" w:sz="0" w:space="0" w:color="auto"/>
                <w:bottom w:val="none" w:sz="0" w:space="0" w:color="auto"/>
                <w:right w:val="none" w:sz="0" w:space="0" w:color="auto"/>
              </w:divBdr>
              <w:divsChild>
                <w:div w:id="11552690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46305726">
      <w:bodyDiv w:val="1"/>
      <w:marLeft w:val="0"/>
      <w:marRight w:val="0"/>
      <w:marTop w:val="0"/>
      <w:marBottom w:val="0"/>
      <w:divBdr>
        <w:top w:val="none" w:sz="0" w:space="0" w:color="auto"/>
        <w:left w:val="none" w:sz="0" w:space="0" w:color="auto"/>
        <w:bottom w:val="none" w:sz="0" w:space="0" w:color="auto"/>
        <w:right w:val="none" w:sz="0" w:space="0" w:color="auto"/>
      </w:divBdr>
      <w:divsChild>
        <w:div w:id="2141334964">
          <w:marLeft w:val="0"/>
          <w:marRight w:val="0"/>
          <w:marTop w:val="0"/>
          <w:marBottom w:val="150"/>
          <w:divBdr>
            <w:top w:val="none" w:sz="0" w:space="0" w:color="auto"/>
            <w:left w:val="none" w:sz="0" w:space="0" w:color="auto"/>
            <w:bottom w:val="none" w:sz="0" w:space="0" w:color="auto"/>
            <w:right w:val="none" w:sz="0" w:space="0" w:color="auto"/>
          </w:divBdr>
        </w:div>
        <w:div w:id="830483653">
          <w:marLeft w:val="0"/>
          <w:marRight w:val="0"/>
          <w:marTop w:val="0"/>
          <w:marBottom w:val="300"/>
          <w:divBdr>
            <w:top w:val="none" w:sz="0" w:space="0" w:color="auto"/>
            <w:left w:val="none" w:sz="0" w:space="0" w:color="auto"/>
            <w:bottom w:val="none" w:sz="0" w:space="0" w:color="auto"/>
            <w:right w:val="none" w:sz="0" w:space="0" w:color="auto"/>
          </w:divBdr>
          <w:divsChild>
            <w:div w:id="1369260074">
              <w:marLeft w:val="0"/>
              <w:marRight w:val="0"/>
              <w:marTop w:val="0"/>
              <w:marBottom w:val="0"/>
              <w:divBdr>
                <w:top w:val="none" w:sz="0" w:space="0" w:color="auto"/>
                <w:left w:val="none" w:sz="0" w:space="0" w:color="auto"/>
                <w:bottom w:val="none" w:sz="0" w:space="0" w:color="auto"/>
                <w:right w:val="none" w:sz="0" w:space="0" w:color="auto"/>
              </w:divBdr>
              <w:divsChild>
                <w:div w:id="1449474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5842801">
      <w:bodyDiv w:val="1"/>
      <w:marLeft w:val="0"/>
      <w:marRight w:val="0"/>
      <w:marTop w:val="0"/>
      <w:marBottom w:val="0"/>
      <w:divBdr>
        <w:top w:val="none" w:sz="0" w:space="0" w:color="auto"/>
        <w:left w:val="none" w:sz="0" w:space="0" w:color="auto"/>
        <w:bottom w:val="none" w:sz="0" w:space="0" w:color="auto"/>
        <w:right w:val="none" w:sz="0" w:space="0" w:color="auto"/>
      </w:divBdr>
    </w:div>
    <w:div w:id="347293481">
      <w:bodyDiv w:val="1"/>
      <w:marLeft w:val="0"/>
      <w:marRight w:val="0"/>
      <w:marTop w:val="0"/>
      <w:marBottom w:val="0"/>
      <w:divBdr>
        <w:top w:val="none" w:sz="0" w:space="0" w:color="auto"/>
        <w:left w:val="none" w:sz="0" w:space="0" w:color="auto"/>
        <w:bottom w:val="none" w:sz="0" w:space="0" w:color="auto"/>
        <w:right w:val="none" w:sz="0" w:space="0" w:color="auto"/>
      </w:divBdr>
    </w:div>
    <w:div w:id="396785094">
      <w:bodyDiv w:val="1"/>
      <w:marLeft w:val="0"/>
      <w:marRight w:val="0"/>
      <w:marTop w:val="0"/>
      <w:marBottom w:val="0"/>
      <w:divBdr>
        <w:top w:val="none" w:sz="0" w:space="0" w:color="auto"/>
        <w:left w:val="none" w:sz="0" w:space="0" w:color="auto"/>
        <w:bottom w:val="none" w:sz="0" w:space="0" w:color="auto"/>
        <w:right w:val="none" w:sz="0" w:space="0" w:color="auto"/>
      </w:divBdr>
    </w:div>
    <w:div w:id="791090992">
      <w:bodyDiv w:val="1"/>
      <w:marLeft w:val="0"/>
      <w:marRight w:val="0"/>
      <w:marTop w:val="0"/>
      <w:marBottom w:val="0"/>
      <w:divBdr>
        <w:top w:val="none" w:sz="0" w:space="0" w:color="auto"/>
        <w:left w:val="none" w:sz="0" w:space="0" w:color="auto"/>
        <w:bottom w:val="none" w:sz="0" w:space="0" w:color="auto"/>
        <w:right w:val="none" w:sz="0" w:space="0" w:color="auto"/>
      </w:divBdr>
    </w:div>
    <w:div w:id="834347701">
      <w:bodyDiv w:val="1"/>
      <w:marLeft w:val="0"/>
      <w:marRight w:val="0"/>
      <w:marTop w:val="0"/>
      <w:marBottom w:val="0"/>
      <w:divBdr>
        <w:top w:val="none" w:sz="0" w:space="0" w:color="auto"/>
        <w:left w:val="none" w:sz="0" w:space="0" w:color="auto"/>
        <w:bottom w:val="none" w:sz="0" w:space="0" w:color="auto"/>
        <w:right w:val="none" w:sz="0" w:space="0" w:color="auto"/>
      </w:divBdr>
    </w:div>
    <w:div w:id="1114402095">
      <w:bodyDiv w:val="1"/>
      <w:marLeft w:val="0"/>
      <w:marRight w:val="0"/>
      <w:marTop w:val="0"/>
      <w:marBottom w:val="0"/>
      <w:divBdr>
        <w:top w:val="none" w:sz="0" w:space="0" w:color="auto"/>
        <w:left w:val="none" w:sz="0" w:space="0" w:color="auto"/>
        <w:bottom w:val="none" w:sz="0" w:space="0" w:color="auto"/>
        <w:right w:val="none" w:sz="0" w:space="0" w:color="auto"/>
      </w:divBdr>
    </w:div>
    <w:div w:id="1456632021">
      <w:bodyDiv w:val="1"/>
      <w:marLeft w:val="0"/>
      <w:marRight w:val="0"/>
      <w:marTop w:val="0"/>
      <w:marBottom w:val="0"/>
      <w:divBdr>
        <w:top w:val="none" w:sz="0" w:space="0" w:color="auto"/>
        <w:left w:val="none" w:sz="0" w:space="0" w:color="auto"/>
        <w:bottom w:val="none" w:sz="0" w:space="0" w:color="auto"/>
        <w:right w:val="none" w:sz="0" w:space="0" w:color="auto"/>
      </w:divBdr>
      <w:divsChild>
        <w:div w:id="1521119838">
          <w:marLeft w:val="0"/>
          <w:marRight w:val="0"/>
          <w:marTop w:val="0"/>
          <w:marBottom w:val="150"/>
          <w:divBdr>
            <w:top w:val="none" w:sz="0" w:space="0" w:color="auto"/>
            <w:left w:val="none" w:sz="0" w:space="0" w:color="auto"/>
            <w:bottom w:val="none" w:sz="0" w:space="0" w:color="auto"/>
            <w:right w:val="none" w:sz="0" w:space="0" w:color="auto"/>
          </w:divBdr>
        </w:div>
        <w:div w:id="1814985502">
          <w:marLeft w:val="0"/>
          <w:marRight w:val="0"/>
          <w:marTop w:val="0"/>
          <w:marBottom w:val="300"/>
          <w:divBdr>
            <w:top w:val="none" w:sz="0" w:space="0" w:color="auto"/>
            <w:left w:val="none" w:sz="0" w:space="0" w:color="auto"/>
            <w:bottom w:val="none" w:sz="0" w:space="0" w:color="auto"/>
            <w:right w:val="none" w:sz="0" w:space="0" w:color="auto"/>
          </w:divBdr>
          <w:divsChild>
            <w:div w:id="849876556">
              <w:marLeft w:val="0"/>
              <w:marRight w:val="0"/>
              <w:marTop w:val="0"/>
              <w:marBottom w:val="0"/>
              <w:divBdr>
                <w:top w:val="none" w:sz="0" w:space="0" w:color="auto"/>
                <w:left w:val="none" w:sz="0" w:space="0" w:color="auto"/>
                <w:bottom w:val="none" w:sz="0" w:space="0" w:color="auto"/>
                <w:right w:val="none" w:sz="0" w:space="0" w:color="auto"/>
              </w:divBdr>
              <w:divsChild>
                <w:div w:id="734359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40962983">
      <w:bodyDiv w:val="1"/>
      <w:marLeft w:val="0"/>
      <w:marRight w:val="0"/>
      <w:marTop w:val="0"/>
      <w:marBottom w:val="0"/>
      <w:divBdr>
        <w:top w:val="none" w:sz="0" w:space="0" w:color="auto"/>
        <w:left w:val="none" w:sz="0" w:space="0" w:color="auto"/>
        <w:bottom w:val="none" w:sz="0" w:space="0" w:color="auto"/>
        <w:right w:val="none" w:sz="0" w:space="0" w:color="auto"/>
      </w:divBdr>
      <w:divsChild>
        <w:div w:id="1194883097">
          <w:marLeft w:val="0"/>
          <w:marRight w:val="0"/>
          <w:marTop w:val="0"/>
          <w:marBottom w:val="150"/>
          <w:divBdr>
            <w:top w:val="none" w:sz="0" w:space="0" w:color="auto"/>
            <w:left w:val="none" w:sz="0" w:space="0" w:color="auto"/>
            <w:bottom w:val="none" w:sz="0" w:space="0" w:color="auto"/>
            <w:right w:val="none" w:sz="0" w:space="0" w:color="auto"/>
          </w:divBdr>
        </w:div>
        <w:div w:id="1106579449">
          <w:marLeft w:val="0"/>
          <w:marRight w:val="0"/>
          <w:marTop w:val="0"/>
          <w:marBottom w:val="300"/>
          <w:divBdr>
            <w:top w:val="none" w:sz="0" w:space="0" w:color="auto"/>
            <w:left w:val="none" w:sz="0" w:space="0" w:color="auto"/>
            <w:bottom w:val="none" w:sz="0" w:space="0" w:color="auto"/>
            <w:right w:val="none" w:sz="0" w:space="0" w:color="auto"/>
          </w:divBdr>
          <w:divsChild>
            <w:div w:id="240336238">
              <w:marLeft w:val="0"/>
              <w:marRight w:val="0"/>
              <w:marTop w:val="0"/>
              <w:marBottom w:val="0"/>
              <w:divBdr>
                <w:top w:val="none" w:sz="0" w:space="0" w:color="auto"/>
                <w:left w:val="none" w:sz="0" w:space="0" w:color="auto"/>
                <w:bottom w:val="none" w:sz="0" w:space="0" w:color="auto"/>
                <w:right w:val="none" w:sz="0" w:space="0" w:color="auto"/>
              </w:divBdr>
              <w:divsChild>
                <w:div w:id="294952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77623780">
      <w:bodyDiv w:val="1"/>
      <w:marLeft w:val="0"/>
      <w:marRight w:val="0"/>
      <w:marTop w:val="0"/>
      <w:marBottom w:val="0"/>
      <w:divBdr>
        <w:top w:val="none" w:sz="0" w:space="0" w:color="auto"/>
        <w:left w:val="none" w:sz="0" w:space="0" w:color="auto"/>
        <w:bottom w:val="none" w:sz="0" w:space="0" w:color="auto"/>
        <w:right w:val="none" w:sz="0" w:space="0" w:color="auto"/>
      </w:divBdr>
    </w:div>
    <w:div w:id="2055962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9B7F-9588-4D9C-A6BA-5C5CA538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Jane-marie Smith</dc:creator>
  <cp:lastModifiedBy>Sarah Drumm</cp:lastModifiedBy>
  <cp:revision>2</cp:revision>
  <cp:lastPrinted>2017-06-09T14:00:00Z</cp:lastPrinted>
  <dcterms:created xsi:type="dcterms:W3CDTF">2021-11-29T11:33:00Z</dcterms:created>
  <dcterms:modified xsi:type="dcterms:W3CDTF">2021-11-29T11:33:00Z</dcterms:modified>
</cp:coreProperties>
</file>